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62" w:rsidRDefault="00946640" w:rsidP="007F761B">
      <w:pPr>
        <w:jc w:val="center"/>
        <w:rPr>
          <w:b/>
          <w:sz w:val="44"/>
          <w:szCs w:val="44"/>
        </w:rPr>
      </w:pPr>
      <w:r w:rsidRPr="007F761B">
        <w:rPr>
          <w:rFonts w:hint="eastAsia"/>
          <w:b/>
          <w:sz w:val="44"/>
          <w:szCs w:val="44"/>
        </w:rPr>
        <w:t>关于举办</w:t>
      </w:r>
      <w:r w:rsidR="00593FF4">
        <w:rPr>
          <w:rFonts w:hint="eastAsia"/>
          <w:b/>
          <w:sz w:val="44"/>
          <w:szCs w:val="44"/>
        </w:rPr>
        <w:t>2018-2019</w:t>
      </w:r>
      <w:r w:rsidR="00593FF4">
        <w:rPr>
          <w:rFonts w:hint="eastAsia"/>
          <w:b/>
          <w:sz w:val="44"/>
          <w:szCs w:val="44"/>
        </w:rPr>
        <w:t>学年第一</w:t>
      </w:r>
      <w:r w:rsidR="001D1262">
        <w:rPr>
          <w:rFonts w:hint="eastAsia"/>
          <w:b/>
          <w:sz w:val="44"/>
          <w:szCs w:val="44"/>
        </w:rPr>
        <w:t>学期</w:t>
      </w:r>
    </w:p>
    <w:p w:rsidR="0037393D" w:rsidRPr="007F761B" w:rsidRDefault="00946640" w:rsidP="007F761B">
      <w:pPr>
        <w:jc w:val="center"/>
        <w:rPr>
          <w:b/>
          <w:sz w:val="44"/>
          <w:szCs w:val="44"/>
        </w:rPr>
      </w:pPr>
      <w:r w:rsidRPr="007F761B">
        <w:rPr>
          <w:rFonts w:hint="eastAsia"/>
          <w:b/>
          <w:sz w:val="44"/>
          <w:szCs w:val="44"/>
        </w:rPr>
        <w:t>临床教师试讲的通知</w:t>
      </w:r>
    </w:p>
    <w:p w:rsidR="00946640" w:rsidRPr="001D1262" w:rsidRDefault="00946640">
      <w:pPr>
        <w:rPr>
          <w:sz w:val="28"/>
          <w:szCs w:val="28"/>
        </w:rPr>
      </w:pPr>
      <w:r w:rsidRPr="001D1262">
        <w:rPr>
          <w:rFonts w:hint="eastAsia"/>
          <w:sz w:val="28"/>
          <w:szCs w:val="28"/>
        </w:rPr>
        <w:t>各教研室：</w:t>
      </w:r>
    </w:p>
    <w:p w:rsidR="001D1262" w:rsidRDefault="00946640" w:rsidP="001D1262">
      <w:pPr>
        <w:ind w:firstLineChars="250" w:firstLine="700"/>
        <w:rPr>
          <w:sz w:val="28"/>
          <w:szCs w:val="28"/>
        </w:rPr>
      </w:pPr>
      <w:r w:rsidRPr="001D1262">
        <w:rPr>
          <w:rFonts w:hint="eastAsia"/>
          <w:sz w:val="28"/>
          <w:szCs w:val="28"/>
        </w:rPr>
        <w:t>为提高各教研室新教师临床教学能力，拟定于</w:t>
      </w:r>
      <w:r w:rsidR="00593FF4">
        <w:rPr>
          <w:rFonts w:hint="eastAsia"/>
          <w:sz w:val="28"/>
          <w:szCs w:val="28"/>
        </w:rPr>
        <w:t>8</w:t>
      </w:r>
      <w:r w:rsidRPr="001D1262">
        <w:rPr>
          <w:rFonts w:hint="eastAsia"/>
          <w:sz w:val="28"/>
          <w:szCs w:val="28"/>
        </w:rPr>
        <w:t>月</w:t>
      </w:r>
      <w:r w:rsidR="00593FF4">
        <w:rPr>
          <w:rFonts w:hint="eastAsia"/>
          <w:sz w:val="28"/>
          <w:szCs w:val="28"/>
        </w:rPr>
        <w:t>22</w:t>
      </w:r>
      <w:r w:rsidRPr="001D1262">
        <w:rPr>
          <w:rFonts w:hint="eastAsia"/>
          <w:sz w:val="28"/>
          <w:szCs w:val="28"/>
        </w:rPr>
        <w:t>日下午</w:t>
      </w:r>
      <w:r w:rsidR="001D1262">
        <w:rPr>
          <w:rFonts w:hint="eastAsia"/>
          <w:sz w:val="28"/>
          <w:szCs w:val="28"/>
        </w:rPr>
        <w:t>两点</w:t>
      </w:r>
      <w:r w:rsidRPr="001D1262">
        <w:rPr>
          <w:rFonts w:hint="eastAsia"/>
          <w:sz w:val="28"/>
          <w:szCs w:val="28"/>
        </w:rPr>
        <w:t>进行临床教师试讲比赛。</w:t>
      </w:r>
    </w:p>
    <w:p w:rsidR="001D1262" w:rsidRPr="001D1262" w:rsidRDefault="00946640" w:rsidP="001D126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D1262">
        <w:rPr>
          <w:rFonts w:hint="eastAsia"/>
          <w:sz w:val="28"/>
          <w:szCs w:val="28"/>
        </w:rPr>
        <w:t>参加对象：</w:t>
      </w:r>
    </w:p>
    <w:p w:rsidR="00946640" w:rsidRPr="001D1262" w:rsidRDefault="00946640" w:rsidP="001D1262">
      <w:pPr>
        <w:ind w:firstLineChars="200" w:firstLine="560"/>
        <w:rPr>
          <w:sz w:val="28"/>
          <w:szCs w:val="28"/>
        </w:rPr>
      </w:pPr>
      <w:r w:rsidRPr="001D1262">
        <w:rPr>
          <w:rFonts w:hint="eastAsia"/>
          <w:sz w:val="28"/>
          <w:szCs w:val="28"/>
        </w:rPr>
        <w:t>各教研室热心教学、责任心强、</w:t>
      </w:r>
      <w:r w:rsidR="001D1262" w:rsidRPr="001D1262">
        <w:rPr>
          <w:rFonts w:hint="eastAsia"/>
          <w:sz w:val="28"/>
          <w:szCs w:val="28"/>
        </w:rPr>
        <w:t>医德医风良好，具有一定的理论教学能力并取得主治医师资格三年以上的医师。</w:t>
      </w:r>
      <w:r w:rsidR="001D1262" w:rsidRPr="0030297F">
        <w:rPr>
          <w:rFonts w:ascii="仿宋_GB2312" w:eastAsia="仿宋_GB2312" w:hint="eastAsia"/>
          <w:b/>
          <w:sz w:val="28"/>
          <w:szCs w:val="28"/>
        </w:rPr>
        <w:t>拟参加临床专业四年级理论课授课</w:t>
      </w:r>
      <w:r w:rsidR="001D1262">
        <w:rPr>
          <w:rFonts w:hint="eastAsia"/>
          <w:sz w:val="28"/>
          <w:szCs w:val="28"/>
        </w:rPr>
        <w:t>，</w:t>
      </w:r>
      <w:r w:rsidR="001D1262" w:rsidRPr="001D1262">
        <w:rPr>
          <w:rFonts w:hint="eastAsia"/>
          <w:sz w:val="28"/>
          <w:szCs w:val="28"/>
        </w:rPr>
        <w:t>由所在的科室推荐产生。</w:t>
      </w:r>
    </w:p>
    <w:p w:rsidR="001D1262" w:rsidRPr="001D1262" w:rsidRDefault="00946640" w:rsidP="001D126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D1262">
        <w:rPr>
          <w:rFonts w:hint="eastAsia"/>
          <w:sz w:val="28"/>
          <w:szCs w:val="28"/>
        </w:rPr>
        <w:t>比赛方式：</w:t>
      </w:r>
    </w:p>
    <w:p w:rsidR="00946640" w:rsidRDefault="001D1262" w:rsidP="001D1262">
      <w:pPr>
        <w:ind w:leftChars="334" w:left="701"/>
        <w:rPr>
          <w:sz w:val="28"/>
          <w:szCs w:val="28"/>
        </w:rPr>
      </w:pPr>
      <w:r w:rsidRPr="001D1262">
        <w:rPr>
          <w:rFonts w:hint="eastAsia"/>
          <w:sz w:val="28"/>
          <w:szCs w:val="28"/>
        </w:rPr>
        <w:t>试讲人员应充分备课，每个人试讲</w:t>
      </w:r>
      <w:r w:rsidRPr="001D1262">
        <w:rPr>
          <w:rFonts w:hint="eastAsia"/>
          <w:sz w:val="28"/>
          <w:szCs w:val="28"/>
        </w:rPr>
        <w:t>8</w:t>
      </w:r>
      <w:r w:rsidRPr="001D1262">
        <w:rPr>
          <w:rFonts w:hint="eastAsia"/>
          <w:sz w:val="28"/>
          <w:szCs w:val="28"/>
        </w:rPr>
        <w:t>分钟，按照教学大纲写好教案，掌握好授课时间。</w:t>
      </w:r>
      <w:r>
        <w:rPr>
          <w:rFonts w:hint="eastAsia"/>
          <w:sz w:val="28"/>
          <w:szCs w:val="28"/>
        </w:rPr>
        <w:t>需自行准备好课件及相关教具。</w:t>
      </w:r>
    </w:p>
    <w:p w:rsidR="001D1262" w:rsidRPr="001D1262" w:rsidRDefault="001D1262" w:rsidP="001D126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D1262">
        <w:rPr>
          <w:rFonts w:hint="eastAsia"/>
          <w:sz w:val="28"/>
          <w:szCs w:val="28"/>
        </w:rPr>
        <w:t>请各教研室于</w:t>
      </w:r>
      <w:r w:rsidR="00593FF4">
        <w:rPr>
          <w:rFonts w:ascii="仿宋_GB2312" w:eastAsia="仿宋_GB2312" w:hint="eastAsia"/>
          <w:b/>
          <w:sz w:val="28"/>
          <w:szCs w:val="28"/>
        </w:rPr>
        <w:t>8</w:t>
      </w:r>
      <w:r w:rsidRPr="0030297F">
        <w:rPr>
          <w:rFonts w:ascii="仿宋_GB2312" w:eastAsia="仿宋_GB2312" w:hint="eastAsia"/>
          <w:b/>
          <w:sz w:val="28"/>
          <w:szCs w:val="28"/>
        </w:rPr>
        <w:t>月</w:t>
      </w:r>
      <w:r w:rsidR="00593FF4">
        <w:rPr>
          <w:rFonts w:ascii="仿宋_GB2312" w:eastAsia="仿宋_GB2312" w:hint="eastAsia"/>
          <w:b/>
          <w:sz w:val="28"/>
          <w:szCs w:val="28"/>
        </w:rPr>
        <w:t>17</w:t>
      </w:r>
      <w:r w:rsidRPr="0030297F">
        <w:rPr>
          <w:rFonts w:ascii="仿宋_GB2312" w:eastAsia="仿宋_GB2312" w:hint="eastAsia"/>
          <w:b/>
          <w:sz w:val="28"/>
          <w:szCs w:val="28"/>
        </w:rPr>
        <w:t>日16:00</w:t>
      </w:r>
      <w:r>
        <w:rPr>
          <w:rFonts w:hint="eastAsia"/>
          <w:sz w:val="28"/>
          <w:szCs w:val="28"/>
        </w:rPr>
        <w:t>前</w:t>
      </w:r>
      <w:r w:rsidRPr="001D1262">
        <w:rPr>
          <w:rFonts w:hint="eastAsia"/>
          <w:sz w:val="28"/>
          <w:szCs w:val="28"/>
        </w:rPr>
        <w:t>将本教研室参加试讲人员</w:t>
      </w:r>
      <w:r>
        <w:rPr>
          <w:rFonts w:hint="eastAsia"/>
          <w:sz w:val="28"/>
          <w:szCs w:val="28"/>
        </w:rPr>
        <w:t>名单及题目统一报至科教科。过期不予参加。</w:t>
      </w:r>
    </w:p>
    <w:p w:rsidR="00946640" w:rsidRDefault="001D1262" w:rsidP="001D126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测评试讲小组由医院督导组、教研室及</w:t>
      </w:r>
      <w:proofErr w:type="gramStart"/>
      <w:r>
        <w:rPr>
          <w:rFonts w:hint="eastAsia"/>
          <w:sz w:val="28"/>
          <w:szCs w:val="28"/>
        </w:rPr>
        <w:t>教学办</w:t>
      </w:r>
      <w:proofErr w:type="gramEnd"/>
      <w:r>
        <w:rPr>
          <w:rFonts w:hint="eastAsia"/>
          <w:sz w:val="28"/>
          <w:szCs w:val="28"/>
        </w:rPr>
        <w:t>人员组成。</w:t>
      </w:r>
    </w:p>
    <w:p w:rsidR="001D1262" w:rsidRDefault="001D1262" w:rsidP="001D1262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测评不通过者，可继续努力，参加下一次的试讲考评，</w:t>
      </w:r>
      <w:r w:rsidRPr="0030297F">
        <w:rPr>
          <w:rFonts w:ascii="仿宋_GB2312" w:eastAsia="仿宋_GB2312" w:hint="eastAsia"/>
          <w:b/>
          <w:sz w:val="28"/>
          <w:szCs w:val="28"/>
        </w:rPr>
        <w:t>通过者方可具备</w:t>
      </w:r>
      <w:r w:rsidR="008F32D8" w:rsidRPr="0030297F">
        <w:rPr>
          <w:rFonts w:ascii="仿宋_GB2312" w:eastAsia="仿宋_GB2312" w:hint="eastAsia"/>
          <w:b/>
          <w:sz w:val="28"/>
          <w:szCs w:val="28"/>
        </w:rPr>
        <w:t>理论课</w:t>
      </w:r>
      <w:r w:rsidRPr="0030297F">
        <w:rPr>
          <w:rFonts w:ascii="仿宋_GB2312" w:eastAsia="仿宋_GB2312" w:hint="eastAsia"/>
          <w:b/>
          <w:sz w:val="28"/>
          <w:szCs w:val="28"/>
        </w:rPr>
        <w:t>授课及带教资格</w:t>
      </w:r>
      <w:r>
        <w:rPr>
          <w:rFonts w:hint="eastAsia"/>
          <w:sz w:val="28"/>
          <w:szCs w:val="28"/>
        </w:rPr>
        <w:t>，并根据测评反馈信息，不断提高教学水平。</w:t>
      </w:r>
    </w:p>
    <w:p w:rsidR="001D1262" w:rsidRDefault="001D1262" w:rsidP="001D1262">
      <w:pPr>
        <w:pStyle w:val="a5"/>
        <w:ind w:left="72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无锡市第二人民医院</w:t>
      </w:r>
      <w:r>
        <w:rPr>
          <w:rFonts w:hint="eastAsia"/>
          <w:sz w:val="28"/>
          <w:szCs w:val="28"/>
        </w:rPr>
        <w:t xml:space="preserve"> </w:t>
      </w:r>
    </w:p>
    <w:p w:rsidR="001D1262" w:rsidRDefault="001D1262" w:rsidP="001D1262">
      <w:pPr>
        <w:pStyle w:val="a5"/>
        <w:ind w:left="720" w:right="5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科教科</w:t>
      </w:r>
    </w:p>
    <w:p w:rsidR="001D1262" w:rsidRPr="001D1262" w:rsidRDefault="001D1262" w:rsidP="001D1262">
      <w:pPr>
        <w:pStyle w:val="a5"/>
        <w:ind w:left="72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593FF4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593FF4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sectPr w:rsidR="001D1262" w:rsidRPr="001D1262" w:rsidSect="00373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ED" w:rsidRDefault="00C755ED" w:rsidP="00946640">
      <w:r>
        <w:separator/>
      </w:r>
    </w:p>
  </w:endnote>
  <w:endnote w:type="continuationSeparator" w:id="0">
    <w:p w:rsidR="00C755ED" w:rsidRDefault="00C755ED" w:rsidP="0094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ED" w:rsidRDefault="00C755ED" w:rsidP="00946640">
      <w:r>
        <w:separator/>
      </w:r>
    </w:p>
  </w:footnote>
  <w:footnote w:type="continuationSeparator" w:id="0">
    <w:p w:rsidR="00C755ED" w:rsidRDefault="00C755ED" w:rsidP="0094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7B9"/>
    <w:multiLevelType w:val="hybridMultilevel"/>
    <w:tmpl w:val="2E640F2A"/>
    <w:lvl w:ilvl="0" w:tplc="FB98B1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640"/>
    <w:rsid w:val="001D1262"/>
    <w:rsid w:val="0030297F"/>
    <w:rsid w:val="0037393D"/>
    <w:rsid w:val="00593FF4"/>
    <w:rsid w:val="007F761B"/>
    <w:rsid w:val="008F32D8"/>
    <w:rsid w:val="00946640"/>
    <w:rsid w:val="00BC28A4"/>
    <w:rsid w:val="00C7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6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640"/>
    <w:rPr>
      <w:sz w:val="18"/>
      <w:szCs w:val="18"/>
    </w:rPr>
  </w:style>
  <w:style w:type="paragraph" w:styleId="a5">
    <w:name w:val="List Paragraph"/>
    <w:basedOn w:val="a"/>
    <w:uiPriority w:val="34"/>
    <w:qFormat/>
    <w:rsid w:val="001D12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2018-02-05T08:15:00Z</dcterms:created>
  <dcterms:modified xsi:type="dcterms:W3CDTF">2018-08-09T08:26:00Z</dcterms:modified>
</cp:coreProperties>
</file>