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DFF1B">
      <w:pPr>
        <w:keepNext w:val="0"/>
        <w:keepLines w:val="0"/>
        <w:pageBreakBefore w:val="0"/>
        <w:kinsoku/>
        <w:wordWrap/>
        <w:overflowPunct/>
        <w:topLinePunct w:val="0"/>
        <w:bidi w:val="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附件1：</w:t>
      </w:r>
    </w:p>
    <w:p w14:paraId="38A8DE5F">
      <w:pPr>
        <w:keepNext w:val="0"/>
        <w:keepLines w:val="0"/>
        <w:pageBreakBefore w:val="0"/>
        <w:kinsoku/>
        <w:wordWrap/>
        <w:overflowPunct/>
        <w:topLinePunct w:val="0"/>
        <w:autoSpaceDE w:val="0"/>
        <w:autoSpaceDN w:val="0"/>
        <w:bidi w:val="0"/>
        <w:adjustRightInd w:val="0"/>
        <w:jc w:val="center"/>
        <w:textAlignment w:val="auto"/>
        <w:rPr>
          <w:rFonts w:ascii="宋体" w:eastAsia="宋体" w:cs="宋体"/>
          <w:b/>
          <w:kern w:val="0"/>
          <w:sz w:val="36"/>
          <w:szCs w:val="36"/>
        </w:rPr>
      </w:pPr>
      <w:r>
        <w:rPr>
          <w:rFonts w:hint="eastAsia" w:ascii="宋体" w:eastAsia="宋体" w:cs="宋体"/>
          <w:b/>
          <w:kern w:val="0"/>
          <w:sz w:val="36"/>
          <w:szCs w:val="36"/>
        </w:rPr>
        <w:t>无锡市第二人民医院</w:t>
      </w:r>
    </w:p>
    <w:p w14:paraId="0FFFFCF7">
      <w:pPr>
        <w:keepNext w:val="0"/>
        <w:keepLines w:val="0"/>
        <w:pageBreakBefore w:val="0"/>
        <w:kinsoku/>
        <w:wordWrap/>
        <w:overflowPunct/>
        <w:topLinePunct w:val="0"/>
        <w:bidi w:val="0"/>
        <w:jc w:val="center"/>
        <w:textAlignment w:val="auto"/>
        <w:rPr>
          <w:rFonts w:ascii="宋体" w:eastAsia="宋体" w:cs="宋体"/>
          <w:b/>
          <w:kern w:val="0"/>
          <w:sz w:val="36"/>
          <w:szCs w:val="36"/>
        </w:rPr>
      </w:pPr>
      <w:r>
        <w:rPr>
          <w:rFonts w:hint="eastAsia" w:ascii="宋体" w:eastAsia="宋体" w:cs="宋体"/>
          <w:b/>
          <w:kern w:val="0"/>
          <w:sz w:val="36"/>
          <w:szCs w:val="36"/>
        </w:rPr>
        <w:t>住院医师培训学员报名登记表</w:t>
      </w:r>
    </w:p>
    <w:tbl>
      <w:tblPr>
        <w:tblStyle w:val="7"/>
        <w:tblW w:w="1072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9"/>
        <w:gridCol w:w="1126"/>
        <w:gridCol w:w="319"/>
        <w:gridCol w:w="1293"/>
        <w:gridCol w:w="536"/>
        <w:gridCol w:w="1577"/>
        <w:gridCol w:w="1082"/>
        <w:gridCol w:w="1498"/>
        <w:gridCol w:w="1145"/>
        <w:gridCol w:w="7"/>
        <w:gridCol w:w="1467"/>
      </w:tblGrid>
      <w:tr w14:paraId="7C0C53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0" w:hRule="atLeast"/>
          <w:jc w:val="center"/>
        </w:trPr>
        <w:tc>
          <w:tcPr>
            <w:tcW w:w="655" w:type="dxa"/>
            <w:vMerge w:val="restart"/>
            <w:vAlign w:val="center"/>
          </w:tcPr>
          <w:p w14:paraId="46CDD5E1">
            <w:pPr>
              <w:keepNext w:val="0"/>
              <w:keepLines w:val="0"/>
              <w:pageBreakBefore w:val="0"/>
              <w:kinsoku/>
              <w:wordWrap/>
              <w:overflowPunct/>
              <w:topLinePunct w:val="0"/>
              <w:bidi w:val="0"/>
              <w:jc w:val="center"/>
              <w:textAlignment w:val="auto"/>
              <w:rPr>
                <w:rFonts w:cs="仿宋" w:asciiTheme="majorEastAsia" w:hAnsiTheme="majorEastAsia" w:eastAsiaTheme="majorEastAsia"/>
                <w:b/>
                <w:kern w:val="0"/>
                <w:sz w:val="18"/>
                <w:szCs w:val="18"/>
              </w:rPr>
            </w:pPr>
            <w:r>
              <w:rPr>
                <w:rFonts w:hint="eastAsia" w:cs="仿宋" w:asciiTheme="majorEastAsia" w:hAnsiTheme="majorEastAsia" w:eastAsiaTheme="majorEastAsia"/>
                <w:b/>
                <w:kern w:val="0"/>
                <w:sz w:val="18"/>
                <w:szCs w:val="18"/>
              </w:rPr>
              <w:t>基本情况</w:t>
            </w:r>
          </w:p>
        </w:tc>
        <w:tc>
          <w:tcPr>
            <w:tcW w:w="1086" w:type="dxa"/>
            <w:vAlign w:val="center"/>
          </w:tcPr>
          <w:p w14:paraId="63988F18">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r>
              <w:rPr>
                <w:rFonts w:hint="eastAsia" w:cs="仿宋" w:asciiTheme="majorEastAsia" w:hAnsiTheme="majorEastAsia" w:eastAsiaTheme="majorEastAsia"/>
                <w:kern w:val="0"/>
                <w:sz w:val="18"/>
                <w:szCs w:val="18"/>
              </w:rPr>
              <w:t>姓名</w:t>
            </w:r>
          </w:p>
        </w:tc>
        <w:tc>
          <w:tcPr>
            <w:tcW w:w="2072" w:type="dxa"/>
            <w:gridSpan w:val="3"/>
            <w:vAlign w:val="center"/>
          </w:tcPr>
          <w:p w14:paraId="64F2297E">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p>
        </w:tc>
        <w:tc>
          <w:tcPr>
            <w:tcW w:w="1521" w:type="dxa"/>
            <w:vAlign w:val="center"/>
          </w:tcPr>
          <w:p w14:paraId="4FC799E5">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r>
              <w:rPr>
                <w:rFonts w:hint="eastAsia" w:cs="仿宋" w:asciiTheme="majorEastAsia" w:hAnsiTheme="majorEastAsia" w:eastAsiaTheme="majorEastAsia"/>
                <w:kern w:val="0"/>
                <w:sz w:val="18"/>
                <w:szCs w:val="18"/>
              </w:rPr>
              <w:t>性别</w:t>
            </w:r>
          </w:p>
        </w:tc>
        <w:tc>
          <w:tcPr>
            <w:tcW w:w="1043" w:type="dxa"/>
            <w:vAlign w:val="center"/>
          </w:tcPr>
          <w:p w14:paraId="3D87FC2C">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p>
        </w:tc>
        <w:tc>
          <w:tcPr>
            <w:tcW w:w="1445" w:type="dxa"/>
            <w:vAlign w:val="center"/>
          </w:tcPr>
          <w:p w14:paraId="284036B9">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r>
              <w:rPr>
                <w:rFonts w:hint="eastAsia" w:cs="仿宋" w:asciiTheme="majorEastAsia" w:hAnsiTheme="majorEastAsia" w:eastAsiaTheme="majorEastAsia"/>
                <w:kern w:val="0"/>
                <w:sz w:val="18"/>
                <w:szCs w:val="18"/>
              </w:rPr>
              <w:t>出生年月</w:t>
            </w:r>
          </w:p>
        </w:tc>
        <w:tc>
          <w:tcPr>
            <w:tcW w:w="1104" w:type="dxa"/>
            <w:vAlign w:val="center"/>
          </w:tcPr>
          <w:p w14:paraId="34FD6BFD">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p>
        </w:tc>
        <w:tc>
          <w:tcPr>
            <w:tcW w:w="1420" w:type="dxa"/>
            <w:gridSpan w:val="2"/>
            <w:vMerge w:val="restart"/>
            <w:vAlign w:val="center"/>
          </w:tcPr>
          <w:p w14:paraId="70461FFE">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r>
              <w:rPr>
                <w:rFonts w:hint="eastAsia" w:cs="仿宋" w:asciiTheme="majorEastAsia" w:hAnsiTheme="majorEastAsia" w:eastAsiaTheme="majorEastAsia"/>
                <w:kern w:val="0"/>
                <w:sz w:val="18"/>
                <w:szCs w:val="18"/>
              </w:rPr>
              <w:t>（贴照片处）</w:t>
            </w:r>
          </w:p>
        </w:tc>
      </w:tr>
      <w:tr w14:paraId="086DB9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655" w:type="dxa"/>
            <w:vMerge w:val="continue"/>
            <w:vAlign w:val="center"/>
          </w:tcPr>
          <w:p w14:paraId="4B5225A4">
            <w:pPr>
              <w:keepNext w:val="0"/>
              <w:keepLines w:val="0"/>
              <w:pageBreakBefore w:val="0"/>
              <w:kinsoku/>
              <w:wordWrap/>
              <w:overflowPunct/>
              <w:topLinePunct w:val="0"/>
              <w:bidi w:val="0"/>
              <w:jc w:val="center"/>
              <w:textAlignment w:val="auto"/>
              <w:rPr>
                <w:rFonts w:cs="仿宋" w:asciiTheme="majorEastAsia" w:hAnsiTheme="majorEastAsia" w:eastAsiaTheme="majorEastAsia"/>
                <w:b/>
                <w:kern w:val="0"/>
                <w:sz w:val="18"/>
                <w:szCs w:val="18"/>
              </w:rPr>
            </w:pPr>
          </w:p>
        </w:tc>
        <w:tc>
          <w:tcPr>
            <w:tcW w:w="1086" w:type="dxa"/>
            <w:vAlign w:val="center"/>
          </w:tcPr>
          <w:p w14:paraId="74F5C7FE">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r>
              <w:rPr>
                <w:rFonts w:hint="eastAsia" w:cs="仿宋" w:asciiTheme="majorEastAsia" w:hAnsiTheme="majorEastAsia" w:eastAsiaTheme="majorEastAsia"/>
                <w:kern w:val="0"/>
                <w:sz w:val="18"/>
                <w:szCs w:val="18"/>
              </w:rPr>
              <w:t>政治面貌</w:t>
            </w:r>
          </w:p>
        </w:tc>
        <w:tc>
          <w:tcPr>
            <w:tcW w:w="2072" w:type="dxa"/>
            <w:gridSpan w:val="3"/>
            <w:vAlign w:val="center"/>
          </w:tcPr>
          <w:p w14:paraId="5930D348">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p>
        </w:tc>
        <w:tc>
          <w:tcPr>
            <w:tcW w:w="1521" w:type="dxa"/>
            <w:vAlign w:val="center"/>
          </w:tcPr>
          <w:p w14:paraId="1EB5718E">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r>
              <w:rPr>
                <w:rFonts w:hint="eastAsia" w:cs="仿宋" w:asciiTheme="majorEastAsia" w:hAnsiTheme="majorEastAsia" w:eastAsiaTheme="majorEastAsia"/>
                <w:kern w:val="0"/>
                <w:sz w:val="18"/>
                <w:szCs w:val="18"/>
              </w:rPr>
              <w:t>民族</w:t>
            </w:r>
          </w:p>
        </w:tc>
        <w:tc>
          <w:tcPr>
            <w:tcW w:w="1043" w:type="dxa"/>
            <w:vAlign w:val="center"/>
          </w:tcPr>
          <w:p w14:paraId="39580F8C">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p>
        </w:tc>
        <w:tc>
          <w:tcPr>
            <w:tcW w:w="1445" w:type="dxa"/>
            <w:vAlign w:val="center"/>
          </w:tcPr>
          <w:p w14:paraId="3577546E">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r>
              <w:rPr>
                <w:rFonts w:hint="eastAsia" w:cs="仿宋" w:asciiTheme="majorEastAsia" w:hAnsiTheme="majorEastAsia" w:eastAsiaTheme="majorEastAsia"/>
                <w:kern w:val="0"/>
                <w:sz w:val="18"/>
                <w:szCs w:val="18"/>
              </w:rPr>
              <w:t>健康状况</w:t>
            </w:r>
          </w:p>
        </w:tc>
        <w:tc>
          <w:tcPr>
            <w:tcW w:w="1104" w:type="dxa"/>
            <w:vAlign w:val="center"/>
          </w:tcPr>
          <w:p w14:paraId="0761CD37">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p>
        </w:tc>
        <w:tc>
          <w:tcPr>
            <w:tcW w:w="1420" w:type="dxa"/>
            <w:gridSpan w:val="2"/>
            <w:vMerge w:val="continue"/>
            <w:vAlign w:val="center"/>
          </w:tcPr>
          <w:p w14:paraId="731B1049">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p>
        </w:tc>
      </w:tr>
      <w:tr w14:paraId="7BF09C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655" w:type="dxa"/>
            <w:vMerge w:val="continue"/>
            <w:vAlign w:val="center"/>
          </w:tcPr>
          <w:p w14:paraId="33FC6AF1">
            <w:pPr>
              <w:keepNext w:val="0"/>
              <w:keepLines w:val="0"/>
              <w:pageBreakBefore w:val="0"/>
              <w:kinsoku/>
              <w:wordWrap/>
              <w:overflowPunct/>
              <w:topLinePunct w:val="0"/>
              <w:bidi w:val="0"/>
              <w:jc w:val="center"/>
              <w:textAlignment w:val="auto"/>
              <w:rPr>
                <w:rFonts w:cs="仿宋" w:asciiTheme="majorEastAsia" w:hAnsiTheme="majorEastAsia" w:eastAsiaTheme="majorEastAsia"/>
                <w:b/>
                <w:kern w:val="0"/>
                <w:sz w:val="18"/>
                <w:szCs w:val="18"/>
              </w:rPr>
            </w:pPr>
          </w:p>
        </w:tc>
        <w:tc>
          <w:tcPr>
            <w:tcW w:w="1086" w:type="dxa"/>
            <w:vAlign w:val="center"/>
          </w:tcPr>
          <w:p w14:paraId="32D5C875">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r>
              <w:rPr>
                <w:rFonts w:hint="eastAsia" w:cs="仿宋" w:asciiTheme="majorEastAsia" w:hAnsiTheme="majorEastAsia" w:eastAsiaTheme="majorEastAsia"/>
                <w:kern w:val="0"/>
                <w:sz w:val="18"/>
                <w:szCs w:val="18"/>
              </w:rPr>
              <w:t>身份证号</w:t>
            </w:r>
          </w:p>
        </w:tc>
        <w:tc>
          <w:tcPr>
            <w:tcW w:w="7185" w:type="dxa"/>
            <w:gridSpan w:val="7"/>
            <w:vAlign w:val="center"/>
          </w:tcPr>
          <w:p w14:paraId="317E7D51">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p>
        </w:tc>
        <w:tc>
          <w:tcPr>
            <w:tcW w:w="1420" w:type="dxa"/>
            <w:gridSpan w:val="2"/>
            <w:vMerge w:val="continue"/>
            <w:vAlign w:val="center"/>
          </w:tcPr>
          <w:p w14:paraId="04AEC53B">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p>
        </w:tc>
      </w:tr>
      <w:tr w14:paraId="259931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655" w:type="dxa"/>
            <w:vMerge w:val="continue"/>
            <w:vAlign w:val="center"/>
          </w:tcPr>
          <w:p w14:paraId="76FEC4FA">
            <w:pPr>
              <w:keepNext w:val="0"/>
              <w:keepLines w:val="0"/>
              <w:pageBreakBefore w:val="0"/>
              <w:kinsoku/>
              <w:wordWrap/>
              <w:overflowPunct/>
              <w:topLinePunct w:val="0"/>
              <w:bidi w:val="0"/>
              <w:jc w:val="center"/>
              <w:textAlignment w:val="auto"/>
              <w:rPr>
                <w:rFonts w:cs="仿宋" w:asciiTheme="majorEastAsia" w:hAnsiTheme="majorEastAsia" w:eastAsiaTheme="majorEastAsia"/>
                <w:b/>
                <w:kern w:val="0"/>
                <w:sz w:val="18"/>
                <w:szCs w:val="18"/>
              </w:rPr>
            </w:pPr>
          </w:p>
        </w:tc>
        <w:tc>
          <w:tcPr>
            <w:tcW w:w="1086" w:type="dxa"/>
            <w:vAlign w:val="center"/>
          </w:tcPr>
          <w:p w14:paraId="5AD24046">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r>
              <w:rPr>
                <w:rFonts w:hint="eastAsia" w:cs="仿宋" w:asciiTheme="majorEastAsia" w:hAnsiTheme="majorEastAsia" w:eastAsiaTheme="majorEastAsia"/>
                <w:kern w:val="0"/>
                <w:sz w:val="18"/>
                <w:szCs w:val="18"/>
              </w:rPr>
              <w:t>外语水平</w:t>
            </w:r>
          </w:p>
        </w:tc>
        <w:tc>
          <w:tcPr>
            <w:tcW w:w="2072" w:type="dxa"/>
            <w:gridSpan w:val="3"/>
            <w:vAlign w:val="center"/>
          </w:tcPr>
          <w:p w14:paraId="55B404B7">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p>
        </w:tc>
        <w:tc>
          <w:tcPr>
            <w:tcW w:w="1521" w:type="dxa"/>
            <w:vAlign w:val="center"/>
          </w:tcPr>
          <w:p w14:paraId="4CBEB316">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r>
              <w:rPr>
                <w:rFonts w:hint="eastAsia" w:cs="仿宋" w:asciiTheme="majorEastAsia" w:hAnsiTheme="majorEastAsia" w:eastAsiaTheme="majorEastAsia"/>
                <w:kern w:val="0"/>
                <w:sz w:val="18"/>
                <w:szCs w:val="18"/>
              </w:rPr>
              <w:t>计算机能力</w:t>
            </w:r>
          </w:p>
        </w:tc>
        <w:tc>
          <w:tcPr>
            <w:tcW w:w="3592" w:type="dxa"/>
            <w:gridSpan w:val="3"/>
            <w:vAlign w:val="center"/>
          </w:tcPr>
          <w:p w14:paraId="28533775">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p>
        </w:tc>
        <w:tc>
          <w:tcPr>
            <w:tcW w:w="1420" w:type="dxa"/>
            <w:gridSpan w:val="2"/>
            <w:vMerge w:val="continue"/>
            <w:vAlign w:val="center"/>
          </w:tcPr>
          <w:p w14:paraId="6148FF66">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p>
        </w:tc>
      </w:tr>
      <w:tr w14:paraId="03E3FD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655" w:type="dxa"/>
            <w:vMerge w:val="continue"/>
            <w:vAlign w:val="center"/>
          </w:tcPr>
          <w:p w14:paraId="3A02935F">
            <w:pPr>
              <w:keepNext w:val="0"/>
              <w:keepLines w:val="0"/>
              <w:pageBreakBefore w:val="0"/>
              <w:kinsoku/>
              <w:wordWrap/>
              <w:overflowPunct/>
              <w:topLinePunct w:val="0"/>
              <w:bidi w:val="0"/>
              <w:jc w:val="center"/>
              <w:textAlignment w:val="auto"/>
              <w:rPr>
                <w:rFonts w:cs="仿宋" w:asciiTheme="majorEastAsia" w:hAnsiTheme="majorEastAsia" w:eastAsiaTheme="majorEastAsia"/>
                <w:b/>
                <w:kern w:val="0"/>
                <w:sz w:val="18"/>
                <w:szCs w:val="18"/>
              </w:rPr>
            </w:pPr>
          </w:p>
        </w:tc>
        <w:tc>
          <w:tcPr>
            <w:tcW w:w="1086" w:type="dxa"/>
            <w:vAlign w:val="center"/>
          </w:tcPr>
          <w:p w14:paraId="26379E23">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r>
              <w:rPr>
                <w:rFonts w:hint="eastAsia" w:cs="仿宋" w:asciiTheme="majorEastAsia" w:hAnsiTheme="majorEastAsia" w:eastAsiaTheme="majorEastAsia"/>
                <w:kern w:val="0"/>
                <w:sz w:val="18"/>
                <w:szCs w:val="18"/>
              </w:rPr>
              <w:t>最高学历</w:t>
            </w:r>
          </w:p>
        </w:tc>
        <w:tc>
          <w:tcPr>
            <w:tcW w:w="2072" w:type="dxa"/>
            <w:gridSpan w:val="3"/>
            <w:vAlign w:val="center"/>
          </w:tcPr>
          <w:p w14:paraId="432ACAAF">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p>
        </w:tc>
        <w:tc>
          <w:tcPr>
            <w:tcW w:w="1521" w:type="dxa"/>
            <w:vAlign w:val="center"/>
          </w:tcPr>
          <w:p w14:paraId="75E63A87">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r>
              <w:rPr>
                <w:rFonts w:hint="eastAsia" w:cs="仿宋" w:asciiTheme="majorEastAsia" w:hAnsiTheme="majorEastAsia" w:eastAsiaTheme="majorEastAsia"/>
                <w:kern w:val="0"/>
                <w:sz w:val="18"/>
                <w:szCs w:val="18"/>
              </w:rPr>
              <w:t>毕业证书编号</w:t>
            </w:r>
          </w:p>
        </w:tc>
        <w:tc>
          <w:tcPr>
            <w:tcW w:w="5012" w:type="dxa"/>
            <w:gridSpan w:val="5"/>
            <w:vAlign w:val="center"/>
          </w:tcPr>
          <w:p w14:paraId="36865BC7">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p>
        </w:tc>
      </w:tr>
      <w:tr w14:paraId="142059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655" w:type="dxa"/>
            <w:vMerge w:val="continue"/>
            <w:vAlign w:val="center"/>
          </w:tcPr>
          <w:p w14:paraId="7AD0BA95">
            <w:pPr>
              <w:keepNext w:val="0"/>
              <w:keepLines w:val="0"/>
              <w:pageBreakBefore w:val="0"/>
              <w:kinsoku/>
              <w:wordWrap/>
              <w:overflowPunct/>
              <w:topLinePunct w:val="0"/>
              <w:bidi w:val="0"/>
              <w:jc w:val="center"/>
              <w:textAlignment w:val="auto"/>
              <w:rPr>
                <w:rFonts w:cs="仿宋" w:asciiTheme="majorEastAsia" w:hAnsiTheme="majorEastAsia" w:eastAsiaTheme="majorEastAsia"/>
                <w:b/>
                <w:kern w:val="0"/>
                <w:sz w:val="18"/>
                <w:szCs w:val="18"/>
              </w:rPr>
            </w:pPr>
          </w:p>
        </w:tc>
        <w:tc>
          <w:tcPr>
            <w:tcW w:w="1086" w:type="dxa"/>
            <w:vAlign w:val="center"/>
          </w:tcPr>
          <w:p w14:paraId="412C6AC5">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r>
              <w:rPr>
                <w:rFonts w:hint="eastAsia" w:cs="仿宋" w:asciiTheme="majorEastAsia" w:hAnsiTheme="majorEastAsia" w:eastAsiaTheme="majorEastAsia"/>
                <w:kern w:val="0"/>
                <w:sz w:val="18"/>
                <w:szCs w:val="18"/>
              </w:rPr>
              <w:t>最高学位</w:t>
            </w:r>
          </w:p>
        </w:tc>
        <w:tc>
          <w:tcPr>
            <w:tcW w:w="2072" w:type="dxa"/>
            <w:gridSpan w:val="3"/>
            <w:vAlign w:val="center"/>
          </w:tcPr>
          <w:p w14:paraId="7A6D1A5C">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p>
        </w:tc>
        <w:tc>
          <w:tcPr>
            <w:tcW w:w="1521" w:type="dxa"/>
            <w:vAlign w:val="center"/>
          </w:tcPr>
          <w:p w14:paraId="38632C33">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r>
              <w:rPr>
                <w:rFonts w:hint="eastAsia" w:cs="仿宋" w:asciiTheme="majorEastAsia" w:hAnsiTheme="majorEastAsia" w:eastAsiaTheme="majorEastAsia"/>
                <w:kern w:val="0"/>
                <w:sz w:val="18"/>
                <w:szCs w:val="18"/>
              </w:rPr>
              <w:t>学位证书编号</w:t>
            </w:r>
          </w:p>
        </w:tc>
        <w:tc>
          <w:tcPr>
            <w:tcW w:w="5012" w:type="dxa"/>
            <w:gridSpan w:val="5"/>
            <w:vAlign w:val="center"/>
          </w:tcPr>
          <w:p w14:paraId="53F2B80A">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p>
        </w:tc>
      </w:tr>
      <w:tr w14:paraId="404E69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655" w:type="dxa"/>
            <w:vMerge w:val="continue"/>
            <w:vAlign w:val="center"/>
          </w:tcPr>
          <w:p w14:paraId="14A396AB">
            <w:pPr>
              <w:keepNext w:val="0"/>
              <w:keepLines w:val="0"/>
              <w:pageBreakBefore w:val="0"/>
              <w:kinsoku/>
              <w:wordWrap/>
              <w:overflowPunct/>
              <w:topLinePunct w:val="0"/>
              <w:bidi w:val="0"/>
              <w:jc w:val="center"/>
              <w:textAlignment w:val="auto"/>
              <w:rPr>
                <w:rFonts w:cs="仿宋" w:asciiTheme="majorEastAsia" w:hAnsiTheme="majorEastAsia" w:eastAsiaTheme="majorEastAsia"/>
                <w:b/>
                <w:kern w:val="0"/>
                <w:sz w:val="18"/>
                <w:szCs w:val="18"/>
              </w:rPr>
            </w:pPr>
          </w:p>
        </w:tc>
        <w:tc>
          <w:tcPr>
            <w:tcW w:w="1086" w:type="dxa"/>
            <w:vAlign w:val="center"/>
          </w:tcPr>
          <w:p w14:paraId="7C75D2C9">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r>
              <w:rPr>
                <w:rFonts w:hint="eastAsia" w:cs="仿宋" w:asciiTheme="majorEastAsia" w:hAnsiTheme="majorEastAsia" w:eastAsiaTheme="majorEastAsia"/>
                <w:kern w:val="0"/>
                <w:sz w:val="18"/>
                <w:szCs w:val="18"/>
              </w:rPr>
              <w:t>学位类型</w:t>
            </w:r>
          </w:p>
        </w:tc>
        <w:tc>
          <w:tcPr>
            <w:tcW w:w="2072" w:type="dxa"/>
            <w:gridSpan w:val="3"/>
            <w:vAlign w:val="center"/>
          </w:tcPr>
          <w:p w14:paraId="1B0C3353">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r>
              <w:rPr>
                <w:rFonts w:hint="eastAsia" w:cs="仿宋" w:asciiTheme="majorEastAsia" w:hAnsiTheme="majorEastAsia" w:eastAsiaTheme="majorEastAsia"/>
                <w:kern w:val="0"/>
                <w:sz w:val="18"/>
                <w:szCs w:val="18"/>
              </w:rPr>
              <w:t>□科学型  □专业型</w:t>
            </w:r>
          </w:p>
        </w:tc>
        <w:tc>
          <w:tcPr>
            <w:tcW w:w="1521" w:type="dxa"/>
            <w:vAlign w:val="center"/>
          </w:tcPr>
          <w:p w14:paraId="578FB305">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r>
              <w:rPr>
                <w:rFonts w:hint="eastAsia" w:cs="仿宋" w:asciiTheme="majorEastAsia" w:hAnsiTheme="majorEastAsia" w:eastAsiaTheme="majorEastAsia"/>
                <w:kern w:val="0"/>
                <w:sz w:val="18"/>
                <w:szCs w:val="18"/>
              </w:rPr>
              <w:t>通讯地址</w:t>
            </w:r>
          </w:p>
        </w:tc>
        <w:tc>
          <w:tcPr>
            <w:tcW w:w="5012" w:type="dxa"/>
            <w:gridSpan w:val="5"/>
            <w:vAlign w:val="center"/>
          </w:tcPr>
          <w:p w14:paraId="4915D1B4">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p>
        </w:tc>
      </w:tr>
      <w:tr w14:paraId="355893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655" w:type="dxa"/>
            <w:vMerge w:val="continue"/>
            <w:vAlign w:val="center"/>
          </w:tcPr>
          <w:p w14:paraId="4168BBC6">
            <w:pPr>
              <w:keepNext w:val="0"/>
              <w:keepLines w:val="0"/>
              <w:pageBreakBefore w:val="0"/>
              <w:kinsoku/>
              <w:wordWrap/>
              <w:overflowPunct/>
              <w:topLinePunct w:val="0"/>
              <w:bidi w:val="0"/>
              <w:jc w:val="center"/>
              <w:textAlignment w:val="auto"/>
              <w:rPr>
                <w:rFonts w:cs="仿宋" w:asciiTheme="majorEastAsia" w:hAnsiTheme="majorEastAsia" w:eastAsiaTheme="majorEastAsia"/>
                <w:b/>
                <w:kern w:val="0"/>
                <w:sz w:val="18"/>
                <w:szCs w:val="18"/>
              </w:rPr>
            </w:pPr>
          </w:p>
        </w:tc>
        <w:tc>
          <w:tcPr>
            <w:tcW w:w="1086" w:type="dxa"/>
            <w:vAlign w:val="center"/>
          </w:tcPr>
          <w:p w14:paraId="4DB1F39D">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r>
              <w:rPr>
                <w:rFonts w:hint="eastAsia" w:cs="仿宋" w:asciiTheme="majorEastAsia" w:hAnsiTheme="majorEastAsia" w:eastAsiaTheme="majorEastAsia"/>
                <w:kern w:val="0"/>
                <w:sz w:val="18"/>
                <w:szCs w:val="18"/>
              </w:rPr>
              <w:t>电子邮箱</w:t>
            </w:r>
          </w:p>
        </w:tc>
        <w:tc>
          <w:tcPr>
            <w:tcW w:w="2072" w:type="dxa"/>
            <w:gridSpan w:val="3"/>
            <w:vAlign w:val="center"/>
          </w:tcPr>
          <w:p w14:paraId="72B494DE">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p>
        </w:tc>
        <w:tc>
          <w:tcPr>
            <w:tcW w:w="1521" w:type="dxa"/>
            <w:vAlign w:val="center"/>
          </w:tcPr>
          <w:p w14:paraId="31E1D5BB">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r>
              <w:rPr>
                <w:rFonts w:hint="eastAsia" w:cs="仿宋" w:asciiTheme="majorEastAsia" w:hAnsiTheme="majorEastAsia" w:eastAsiaTheme="majorEastAsia"/>
                <w:kern w:val="0"/>
                <w:sz w:val="18"/>
                <w:szCs w:val="18"/>
              </w:rPr>
              <w:t>住宅电话</w:t>
            </w:r>
          </w:p>
        </w:tc>
        <w:tc>
          <w:tcPr>
            <w:tcW w:w="2488" w:type="dxa"/>
            <w:gridSpan w:val="2"/>
            <w:vAlign w:val="center"/>
          </w:tcPr>
          <w:p w14:paraId="5594BB52">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p>
        </w:tc>
        <w:tc>
          <w:tcPr>
            <w:tcW w:w="1110" w:type="dxa"/>
            <w:gridSpan w:val="2"/>
            <w:vAlign w:val="center"/>
          </w:tcPr>
          <w:p w14:paraId="241CA942">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r>
              <w:rPr>
                <w:rFonts w:hint="eastAsia" w:cs="仿宋" w:asciiTheme="majorEastAsia" w:hAnsiTheme="majorEastAsia" w:eastAsiaTheme="majorEastAsia"/>
                <w:kern w:val="0"/>
                <w:sz w:val="18"/>
                <w:szCs w:val="18"/>
              </w:rPr>
              <w:t>手机</w:t>
            </w:r>
          </w:p>
        </w:tc>
        <w:tc>
          <w:tcPr>
            <w:tcW w:w="1414" w:type="dxa"/>
            <w:vAlign w:val="center"/>
          </w:tcPr>
          <w:p w14:paraId="03F1B34B">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p>
        </w:tc>
      </w:tr>
      <w:tr w14:paraId="6AB9B8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655" w:type="dxa"/>
            <w:vMerge w:val="restart"/>
            <w:vAlign w:val="center"/>
          </w:tcPr>
          <w:p w14:paraId="2C2670F8">
            <w:pPr>
              <w:keepNext w:val="0"/>
              <w:keepLines w:val="0"/>
              <w:pageBreakBefore w:val="0"/>
              <w:kinsoku/>
              <w:wordWrap/>
              <w:overflowPunct/>
              <w:topLinePunct w:val="0"/>
              <w:bidi w:val="0"/>
              <w:jc w:val="center"/>
              <w:textAlignment w:val="auto"/>
              <w:rPr>
                <w:rFonts w:cs="仿宋" w:asciiTheme="majorEastAsia" w:hAnsiTheme="majorEastAsia" w:eastAsiaTheme="majorEastAsia"/>
                <w:b/>
                <w:kern w:val="0"/>
                <w:sz w:val="18"/>
                <w:szCs w:val="18"/>
              </w:rPr>
            </w:pPr>
            <w:r>
              <w:rPr>
                <w:rFonts w:hint="eastAsia" w:cs="仿宋" w:asciiTheme="majorEastAsia" w:hAnsiTheme="majorEastAsia" w:eastAsiaTheme="majorEastAsia"/>
                <w:b/>
                <w:kern w:val="0"/>
                <w:sz w:val="18"/>
                <w:szCs w:val="18"/>
              </w:rPr>
              <w:t>报名情况</w:t>
            </w:r>
          </w:p>
        </w:tc>
        <w:tc>
          <w:tcPr>
            <w:tcW w:w="2641" w:type="dxa"/>
            <w:gridSpan w:val="3"/>
            <w:vAlign w:val="center"/>
          </w:tcPr>
          <w:p w14:paraId="4B5E4D48">
            <w:pPr>
              <w:keepNext w:val="0"/>
              <w:keepLines w:val="0"/>
              <w:pageBreakBefore w:val="0"/>
              <w:kinsoku/>
              <w:wordWrap/>
              <w:overflowPunct/>
              <w:topLinePunct w:val="0"/>
              <w:bidi w:val="0"/>
              <w:jc w:val="center"/>
              <w:textAlignment w:val="auto"/>
              <w:rPr>
                <w:rFonts w:hint="eastAsia" w:cs="仿宋" w:asciiTheme="majorEastAsia" w:hAnsiTheme="majorEastAsia" w:eastAsiaTheme="majorEastAsia"/>
                <w:kern w:val="0"/>
                <w:sz w:val="18"/>
                <w:szCs w:val="18"/>
                <w:lang w:eastAsia="zh-CN"/>
              </w:rPr>
            </w:pPr>
            <w:r>
              <w:rPr>
                <w:rFonts w:hint="eastAsia" w:cs="仿宋" w:asciiTheme="majorEastAsia" w:hAnsiTheme="majorEastAsia" w:eastAsiaTheme="majorEastAsia"/>
                <w:kern w:val="0"/>
                <w:sz w:val="18"/>
                <w:szCs w:val="18"/>
                <w:lang w:eastAsia="zh-CN"/>
              </w:rPr>
              <w:t>报名人员类型</w:t>
            </w:r>
          </w:p>
        </w:tc>
        <w:tc>
          <w:tcPr>
            <w:tcW w:w="7050" w:type="dxa"/>
            <w:gridSpan w:val="7"/>
            <w:vAlign w:val="center"/>
          </w:tcPr>
          <w:p w14:paraId="7F0025A8">
            <w:pPr>
              <w:keepNext w:val="0"/>
              <w:keepLines w:val="0"/>
              <w:pageBreakBefore w:val="0"/>
              <w:kinsoku/>
              <w:wordWrap/>
              <w:overflowPunct/>
              <w:topLinePunct w:val="0"/>
              <w:bidi w:val="0"/>
              <w:jc w:val="center"/>
              <w:textAlignment w:val="auto"/>
              <w:rPr>
                <w:rFonts w:hint="eastAsia" w:cs="仿宋" w:asciiTheme="majorEastAsia" w:hAnsiTheme="majorEastAsia" w:eastAsiaTheme="majorEastAsia"/>
                <w:kern w:val="0"/>
                <w:sz w:val="18"/>
                <w:szCs w:val="18"/>
                <w:lang w:eastAsia="zh-CN"/>
              </w:rPr>
            </w:pPr>
            <w:r>
              <w:rPr>
                <w:rFonts w:hint="eastAsia" w:cs="仿宋" w:asciiTheme="majorEastAsia" w:hAnsiTheme="majorEastAsia" w:eastAsiaTheme="majorEastAsia"/>
                <w:kern w:val="0"/>
                <w:sz w:val="18"/>
                <w:szCs w:val="18"/>
              </w:rPr>
              <w:t xml:space="preserve"> □</w:t>
            </w:r>
            <w:r>
              <w:rPr>
                <w:rFonts w:hint="eastAsia" w:cs="仿宋" w:asciiTheme="majorEastAsia" w:hAnsiTheme="majorEastAsia" w:eastAsiaTheme="majorEastAsia"/>
                <w:kern w:val="0"/>
                <w:sz w:val="18"/>
                <w:szCs w:val="18"/>
                <w:lang w:eastAsia="zh-CN"/>
              </w:rPr>
              <w:t>委托培养住院医师</w:t>
            </w:r>
            <w:r>
              <w:rPr>
                <w:rFonts w:hint="eastAsia" w:cs="仿宋" w:asciiTheme="majorEastAsia" w:hAnsiTheme="majorEastAsia" w:eastAsiaTheme="majorEastAsia"/>
                <w:kern w:val="0"/>
                <w:sz w:val="18"/>
                <w:szCs w:val="18"/>
                <w:lang w:val="en-US" w:eastAsia="zh-CN"/>
              </w:rPr>
              <w:t xml:space="preserve">                  </w:t>
            </w:r>
            <w:r>
              <w:rPr>
                <w:rFonts w:hint="eastAsia" w:cs="仿宋" w:asciiTheme="majorEastAsia" w:hAnsiTheme="majorEastAsia" w:eastAsiaTheme="majorEastAsia"/>
                <w:kern w:val="0"/>
                <w:sz w:val="18"/>
                <w:szCs w:val="18"/>
              </w:rPr>
              <w:t>□</w:t>
            </w:r>
            <w:r>
              <w:rPr>
                <w:rFonts w:hint="eastAsia" w:cs="仿宋" w:asciiTheme="majorEastAsia" w:hAnsiTheme="majorEastAsia" w:eastAsiaTheme="majorEastAsia"/>
                <w:kern w:val="0"/>
                <w:sz w:val="18"/>
                <w:szCs w:val="18"/>
                <w:lang w:eastAsia="zh-CN"/>
              </w:rPr>
              <w:t>社会化住院医师</w:t>
            </w:r>
            <w:r>
              <w:rPr>
                <w:rFonts w:hint="eastAsia" w:cs="仿宋" w:asciiTheme="majorEastAsia" w:hAnsiTheme="majorEastAsia" w:eastAsiaTheme="majorEastAsia"/>
                <w:kern w:val="0"/>
                <w:sz w:val="18"/>
                <w:szCs w:val="18"/>
              </w:rPr>
              <w:t xml:space="preserve"> </w:t>
            </w:r>
          </w:p>
        </w:tc>
      </w:tr>
      <w:tr w14:paraId="24BF04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655" w:type="dxa"/>
            <w:vMerge w:val="continue"/>
            <w:vAlign w:val="center"/>
          </w:tcPr>
          <w:p w14:paraId="35EF23F6">
            <w:pPr>
              <w:keepNext w:val="0"/>
              <w:keepLines w:val="0"/>
              <w:pageBreakBefore w:val="0"/>
              <w:kinsoku/>
              <w:wordWrap/>
              <w:overflowPunct/>
              <w:topLinePunct w:val="0"/>
              <w:bidi w:val="0"/>
              <w:jc w:val="center"/>
              <w:textAlignment w:val="auto"/>
              <w:rPr>
                <w:rFonts w:cs="仿宋" w:asciiTheme="majorEastAsia" w:hAnsiTheme="majorEastAsia" w:eastAsiaTheme="majorEastAsia"/>
                <w:b/>
                <w:kern w:val="0"/>
                <w:sz w:val="18"/>
                <w:szCs w:val="18"/>
              </w:rPr>
            </w:pPr>
          </w:p>
        </w:tc>
        <w:tc>
          <w:tcPr>
            <w:tcW w:w="2641" w:type="dxa"/>
            <w:gridSpan w:val="3"/>
            <w:vAlign w:val="center"/>
          </w:tcPr>
          <w:p w14:paraId="0653E4EE">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r>
              <w:rPr>
                <w:rFonts w:hint="eastAsia" w:cs="仿宋" w:asciiTheme="majorEastAsia" w:hAnsiTheme="majorEastAsia" w:eastAsiaTheme="majorEastAsia"/>
                <w:kern w:val="0"/>
                <w:sz w:val="18"/>
                <w:szCs w:val="18"/>
              </w:rPr>
              <w:t>报考培训专业</w:t>
            </w:r>
          </w:p>
        </w:tc>
        <w:tc>
          <w:tcPr>
            <w:tcW w:w="2038" w:type="dxa"/>
            <w:gridSpan w:val="2"/>
            <w:vAlign w:val="center"/>
          </w:tcPr>
          <w:p w14:paraId="2B17876E">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p>
        </w:tc>
        <w:tc>
          <w:tcPr>
            <w:tcW w:w="2488" w:type="dxa"/>
            <w:gridSpan w:val="2"/>
            <w:vAlign w:val="center"/>
          </w:tcPr>
          <w:p w14:paraId="170D2633">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r>
              <w:rPr>
                <w:rFonts w:hint="eastAsia" w:cs="仿宋" w:asciiTheme="majorEastAsia" w:hAnsiTheme="majorEastAsia" w:eastAsiaTheme="majorEastAsia"/>
                <w:kern w:val="0"/>
                <w:sz w:val="18"/>
                <w:szCs w:val="18"/>
              </w:rPr>
              <w:t>执业范围</w:t>
            </w:r>
          </w:p>
        </w:tc>
        <w:tc>
          <w:tcPr>
            <w:tcW w:w="2524" w:type="dxa"/>
            <w:gridSpan w:val="3"/>
            <w:vAlign w:val="center"/>
          </w:tcPr>
          <w:p w14:paraId="73516B13">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p>
        </w:tc>
      </w:tr>
      <w:tr w14:paraId="03F77F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655" w:type="dxa"/>
            <w:vMerge w:val="continue"/>
            <w:vAlign w:val="center"/>
          </w:tcPr>
          <w:p w14:paraId="69E5966E">
            <w:pPr>
              <w:keepNext w:val="0"/>
              <w:keepLines w:val="0"/>
              <w:pageBreakBefore w:val="0"/>
              <w:kinsoku/>
              <w:wordWrap/>
              <w:overflowPunct/>
              <w:topLinePunct w:val="0"/>
              <w:bidi w:val="0"/>
              <w:jc w:val="center"/>
              <w:textAlignment w:val="auto"/>
              <w:rPr>
                <w:rFonts w:cs="仿宋" w:asciiTheme="majorEastAsia" w:hAnsiTheme="majorEastAsia" w:eastAsiaTheme="majorEastAsia"/>
                <w:b/>
                <w:kern w:val="0"/>
                <w:sz w:val="18"/>
                <w:szCs w:val="18"/>
              </w:rPr>
            </w:pPr>
          </w:p>
        </w:tc>
        <w:tc>
          <w:tcPr>
            <w:tcW w:w="2641" w:type="dxa"/>
            <w:gridSpan w:val="3"/>
            <w:vAlign w:val="center"/>
          </w:tcPr>
          <w:p w14:paraId="56ADFE44">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r>
              <w:rPr>
                <w:rFonts w:hint="eastAsia" w:cs="仿宋" w:asciiTheme="majorEastAsia" w:hAnsiTheme="majorEastAsia" w:eastAsiaTheme="majorEastAsia"/>
                <w:kern w:val="0"/>
                <w:sz w:val="18"/>
                <w:szCs w:val="18"/>
              </w:rPr>
              <w:t>医师资格证书取得时间</w:t>
            </w:r>
          </w:p>
        </w:tc>
        <w:tc>
          <w:tcPr>
            <w:tcW w:w="2038" w:type="dxa"/>
            <w:gridSpan w:val="2"/>
            <w:vAlign w:val="center"/>
          </w:tcPr>
          <w:p w14:paraId="1F04BC3D">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p>
        </w:tc>
        <w:tc>
          <w:tcPr>
            <w:tcW w:w="2488" w:type="dxa"/>
            <w:gridSpan w:val="2"/>
            <w:vAlign w:val="center"/>
          </w:tcPr>
          <w:p w14:paraId="50292893">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r>
              <w:rPr>
                <w:rFonts w:hint="eastAsia" w:cs="仿宋" w:asciiTheme="majorEastAsia" w:hAnsiTheme="majorEastAsia" w:eastAsiaTheme="majorEastAsia"/>
                <w:kern w:val="0"/>
                <w:sz w:val="18"/>
                <w:szCs w:val="18"/>
              </w:rPr>
              <w:t>医师资格证书编号</w:t>
            </w:r>
          </w:p>
        </w:tc>
        <w:tc>
          <w:tcPr>
            <w:tcW w:w="2524" w:type="dxa"/>
            <w:gridSpan w:val="3"/>
            <w:vAlign w:val="center"/>
          </w:tcPr>
          <w:p w14:paraId="232A8ACB">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p>
        </w:tc>
      </w:tr>
      <w:tr w14:paraId="70DD04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655" w:type="dxa"/>
            <w:vMerge w:val="continue"/>
            <w:vAlign w:val="center"/>
          </w:tcPr>
          <w:p w14:paraId="7B7C9788">
            <w:pPr>
              <w:keepNext w:val="0"/>
              <w:keepLines w:val="0"/>
              <w:pageBreakBefore w:val="0"/>
              <w:kinsoku/>
              <w:wordWrap/>
              <w:overflowPunct/>
              <w:topLinePunct w:val="0"/>
              <w:bidi w:val="0"/>
              <w:jc w:val="center"/>
              <w:textAlignment w:val="auto"/>
              <w:rPr>
                <w:rFonts w:cs="仿宋" w:asciiTheme="majorEastAsia" w:hAnsiTheme="majorEastAsia" w:eastAsiaTheme="majorEastAsia"/>
                <w:b/>
                <w:kern w:val="0"/>
                <w:sz w:val="18"/>
                <w:szCs w:val="18"/>
              </w:rPr>
            </w:pPr>
          </w:p>
        </w:tc>
        <w:tc>
          <w:tcPr>
            <w:tcW w:w="2641" w:type="dxa"/>
            <w:gridSpan w:val="3"/>
            <w:vAlign w:val="center"/>
          </w:tcPr>
          <w:p w14:paraId="18235968">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r>
              <w:rPr>
                <w:rFonts w:hint="eastAsia" w:cs="仿宋" w:asciiTheme="majorEastAsia" w:hAnsiTheme="majorEastAsia" w:eastAsiaTheme="majorEastAsia"/>
                <w:kern w:val="0"/>
                <w:sz w:val="18"/>
                <w:szCs w:val="18"/>
              </w:rPr>
              <w:t>医师执业证书取得时间</w:t>
            </w:r>
          </w:p>
        </w:tc>
        <w:tc>
          <w:tcPr>
            <w:tcW w:w="2038" w:type="dxa"/>
            <w:gridSpan w:val="2"/>
            <w:vAlign w:val="center"/>
          </w:tcPr>
          <w:p w14:paraId="0C9F03F7">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p>
        </w:tc>
        <w:tc>
          <w:tcPr>
            <w:tcW w:w="2488" w:type="dxa"/>
            <w:gridSpan w:val="2"/>
            <w:vAlign w:val="center"/>
          </w:tcPr>
          <w:p w14:paraId="228CE1EB">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r>
              <w:rPr>
                <w:rFonts w:hint="eastAsia" w:cs="仿宋" w:asciiTheme="majorEastAsia" w:hAnsiTheme="majorEastAsia" w:eastAsiaTheme="majorEastAsia"/>
                <w:kern w:val="0"/>
                <w:sz w:val="18"/>
                <w:szCs w:val="18"/>
              </w:rPr>
              <w:t>医师执业证书编号</w:t>
            </w:r>
          </w:p>
        </w:tc>
        <w:tc>
          <w:tcPr>
            <w:tcW w:w="2524" w:type="dxa"/>
            <w:gridSpan w:val="3"/>
            <w:vAlign w:val="center"/>
          </w:tcPr>
          <w:p w14:paraId="264FD6C4">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p>
        </w:tc>
      </w:tr>
      <w:tr w14:paraId="754274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655" w:type="dxa"/>
            <w:vMerge w:val="restart"/>
            <w:vAlign w:val="center"/>
          </w:tcPr>
          <w:p w14:paraId="1085F662">
            <w:pPr>
              <w:keepNext w:val="0"/>
              <w:keepLines w:val="0"/>
              <w:pageBreakBefore w:val="0"/>
              <w:kinsoku/>
              <w:wordWrap/>
              <w:overflowPunct/>
              <w:topLinePunct w:val="0"/>
              <w:bidi w:val="0"/>
              <w:jc w:val="center"/>
              <w:textAlignment w:val="auto"/>
              <w:rPr>
                <w:rFonts w:cs="仿宋" w:asciiTheme="majorEastAsia" w:hAnsiTheme="majorEastAsia" w:eastAsiaTheme="majorEastAsia"/>
                <w:b/>
                <w:kern w:val="0"/>
                <w:sz w:val="18"/>
                <w:szCs w:val="18"/>
              </w:rPr>
            </w:pPr>
            <w:r>
              <w:rPr>
                <w:rFonts w:hint="eastAsia" w:cs="仿宋" w:asciiTheme="majorEastAsia" w:hAnsiTheme="majorEastAsia" w:eastAsiaTheme="majorEastAsia"/>
                <w:b/>
                <w:kern w:val="0"/>
                <w:sz w:val="18"/>
                <w:szCs w:val="18"/>
              </w:rPr>
              <w:t>教育情况</w:t>
            </w:r>
          </w:p>
        </w:tc>
        <w:tc>
          <w:tcPr>
            <w:tcW w:w="1394" w:type="dxa"/>
            <w:gridSpan w:val="2"/>
            <w:tcBorders>
              <w:right w:val="single" w:color="auto" w:sz="4" w:space="0"/>
            </w:tcBorders>
            <w:vAlign w:val="center"/>
          </w:tcPr>
          <w:p w14:paraId="3815AD3B">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r>
              <w:rPr>
                <w:rFonts w:hint="eastAsia" w:cs="仿宋" w:asciiTheme="majorEastAsia" w:hAnsiTheme="majorEastAsia" w:eastAsiaTheme="majorEastAsia"/>
                <w:kern w:val="0"/>
                <w:sz w:val="18"/>
                <w:szCs w:val="18"/>
              </w:rPr>
              <w:t>入学日期</w:t>
            </w:r>
          </w:p>
        </w:tc>
        <w:tc>
          <w:tcPr>
            <w:tcW w:w="1247" w:type="dxa"/>
            <w:tcBorders>
              <w:left w:val="single" w:color="auto" w:sz="4" w:space="0"/>
            </w:tcBorders>
            <w:vAlign w:val="center"/>
          </w:tcPr>
          <w:p w14:paraId="2C9DCE96">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r>
              <w:rPr>
                <w:rFonts w:hint="eastAsia" w:cs="仿宋" w:asciiTheme="majorEastAsia" w:hAnsiTheme="majorEastAsia" w:eastAsiaTheme="majorEastAsia"/>
                <w:kern w:val="0"/>
                <w:sz w:val="18"/>
                <w:szCs w:val="18"/>
              </w:rPr>
              <w:t>毕业日期</w:t>
            </w:r>
          </w:p>
        </w:tc>
        <w:tc>
          <w:tcPr>
            <w:tcW w:w="2038" w:type="dxa"/>
            <w:gridSpan w:val="2"/>
            <w:vAlign w:val="center"/>
          </w:tcPr>
          <w:p w14:paraId="0632937C">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r>
              <w:rPr>
                <w:rFonts w:hint="eastAsia" w:cs="仿宋" w:asciiTheme="majorEastAsia" w:hAnsiTheme="majorEastAsia" w:eastAsiaTheme="majorEastAsia"/>
                <w:kern w:val="0"/>
                <w:sz w:val="18"/>
                <w:szCs w:val="18"/>
              </w:rPr>
              <w:t>学校名称</w:t>
            </w:r>
          </w:p>
        </w:tc>
        <w:tc>
          <w:tcPr>
            <w:tcW w:w="2488" w:type="dxa"/>
            <w:gridSpan w:val="2"/>
            <w:vAlign w:val="center"/>
          </w:tcPr>
          <w:p w14:paraId="7462DB7E">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r>
              <w:rPr>
                <w:rFonts w:hint="eastAsia" w:cs="仿宋" w:asciiTheme="majorEastAsia" w:hAnsiTheme="majorEastAsia" w:eastAsiaTheme="majorEastAsia"/>
                <w:kern w:val="0"/>
                <w:sz w:val="18"/>
                <w:szCs w:val="18"/>
              </w:rPr>
              <w:t>专业</w:t>
            </w:r>
          </w:p>
        </w:tc>
        <w:tc>
          <w:tcPr>
            <w:tcW w:w="1110" w:type="dxa"/>
            <w:gridSpan w:val="2"/>
            <w:vAlign w:val="center"/>
          </w:tcPr>
          <w:p w14:paraId="2E37D656">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r>
              <w:rPr>
                <w:rFonts w:hint="eastAsia" w:cs="仿宋" w:asciiTheme="majorEastAsia" w:hAnsiTheme="majorEastAsia" w:eastAsiaTheme="majorEastAsia"/>
                <w:kern w:val="0"/>
                <w:sz w:val="18"/>
                <w:szCs w:val="18"/>
              </w:rPr>
              <w:t>学历</w:t>
            </w:r>
          </w:p>
        </w:tc>
        <w:tc>
          <w:tcPr>
            <w:tcW w:w="1414" w:type="dxa"/>
            <w:vAlign w:val="center"/>
          </w:tcPr>
          <w:p w14:paraId="59420EF4">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r>
              <w:rPr>
                <w:rFonts w:hint="eastAsia" w:cs="仿宋" w:asciiTheme="majorEastAsia" w:hAnsiTheme="majorEastAsia" w:eastAsiaTheme="majorEastAsia"/>
                <w:kern w:val="0"/>
                <w:sz w:val="18"/>
                <w:szCs w:val="18"/>
              </w:rPr>
              <w:t>学位</w:t>
            </w:r>
          </w:p>
        </w:tc>
      </w:tr>
      <w:tr w14:paraId="536E9C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655" w:type="dxa"/>
            <w:vMerge w:val="continue"/>
            <w:vAlign w:val="center"/>
          </w:tcPr>
          <w:p w14:paraId="564C4AC7">
            <w:pPr>
              <w:keepNext w:val="0"/>
              <w:keepLines w:val="0"/>
              <w:pageBreakBefore w:val="0"/>
              <w:kinsoku/>
              <w:wordWrap/>
              <w:overflowPunct/>
              <w:topLinePunct w:val="0"/>
              <w:bidi w:val="0"/>
              <w:jc w:val="center"/>
              <w:textAlignment w:val="auto"/>
              <w:rPr>
                <w:rFonts w:cs="仿宋" w:asciiTheme="majorEastAsia" w:hAnsiTheme="majorEastAsia" w:eastAsiaTheme="majorEastAsia"/>
                <w:b/>
                <w:kern w:val="0"/>
                <w:sz w:val="18"/>
                <w:szCs w:val="18"/>
              </w:rPr>
            </w:pPr>
          </w:p>
        </w:tc>
        <w:tc>
          <w:tcPr>
            <w:tcW w:w="1394" w:type="dxa"/>
            <w:gridSpan w:val="2"/>
            <w:tcBorders>
              <w:right w:val="single" w:color="auto" w:sz="4" w:space="0"/>
            </w:tcBorders>
            <w:vAlign w:val="center"/>
          </w:tcPr>
          <w:p w14:paraId="5FD0AE68">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p>
        </w:tc>
        <w:tc>
          <w:tcPr>
            <w:tcW w:w="1247" w:type="dxa"/>
            <w:tcBorders>
              <w:left w:val="single" w:color="auto" w:sz="4" w:space="0"/>
            </w:tcBorders>
            <w:vAlign w:val="center"/>
          </w:tcPr>
          <w:p w14:paraId="799D758A">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p>
        </w:tc>
        <w:tc>
          <w:tcPr>
            <w:tcW w:w="2038" w:type="dxa"/>
            <w:gridSpan w:val="2"/>
            <w:vAlign w:val="center"/>
          </w:tcPr>
          <w:p w14:paraId="66175165">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p>
        </w:tc>
        <w:tc>
          <w:tcPr>
            <w:tcW w:w="2488" w:type="dxa"/>
            <w:gridSpan w:val="2"/>
            <w:vAlign w:val="center"/>
          </w:tcPr>
          <w:p w14:paraId="32783C20">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p>
        </w:tc>
        <w:tc>
          <w:tcPr>
            <w:tcW w:w="1110" w:type="dxa"/>
            <w:gridSpan w:val="2"/>
            <w:vAlign w:val="center"/>
          </w:tcPr>
          <w:p w14:paraId="52179B95">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p>
        </w:tc>
        <w:tc>
          <w:tcPr>
            <w:tcW w:w="1414" w:type="dxa"/>
            <w:vAlign w:val="center"/>
          </w:tcPr>
          <w:p w14:paraId="448931FF">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p>
        </w:tc>
      </w:tr>
      <w:tr w14:paraId="68C4F9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655" w:type="dxa"/>
            <w:vMerge w:val="continue"/>
            <w:vAlign w:val="center"/>
          </w:tcPr>
          <w:p w14:paraId="5C423957">
            <w:pPr>
              <w:keepNext w:val="0"/>
              <w:keepLines w:val="0"/>
              <w:pageBreakBefore w:val="0"/>
              <w:kinsoku/>
              <w:wordWrap/>
              <w:overflowPunct/>
              <w:topLinePunct w:val="0"/>
              <w:bidi w:val="0"/>
              <w:jc w:val="center"/>
              <w:textAlignment w:val="auto"/>
              <w:rPr>
                <w:rFonts w:cs="仿宋" w:asciiTheme="majorEastAsia" w:hAnsiTheme="majorEastAsia" w:eastAsiaTheme="majorEastAsia"/>
                <w:b/>
                <w:kern w:val="0"/>
                <w:sz w:val="18"/>
                <w:szCs w:val="18"/>
              </w:rPr>
            </w:pPr>
          </w:p>
        </w:tc>
        <w:tc>
          <w:tcPr>
            <w:tcW w:w="1394" w:type="dxa"/>
            <w:gridSpan w:val="2"/>
            <w:tcBorders>
              <w:right w:val="single" w:color="auto" w:sz="4" w:space="0"/>
            </w:tcBorders>
            <w:vAlign w:val="center"/>
          </w:tcPr>
          <w:p w14:paraId="419A6B02">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p>
        </w:tc>
        <w:tc>
          <w:tcPr>
            <w:tcW w:w="1247" w:type="dxa"/>
            <w:tcBorders>
              <w:left w:val="single" w:color="auto" w:sz="4" w:space="0"/>
            </w:tcBorders>
            <w:vAlign w:val="center"/>
          </w:tcPr>
          <w:p w14:paraId="59D91A5C">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p>
        </w:tc>
        <w:tc>
          <w:tcPr>
            <w:tcW w:w="2038" w:type="dxa"/>
            <w:gridSpan w:val="2"/>
            <w:vAlign w:val="center"/>
          </w:tcPr>
          <w:p w14:paraId="68034A4D">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p>
        </w:tc>
        <w:tc>
          <w:tcPr>
            <w:tcW w:w="2488" w:type="dxa"/>
            <w:gridSpan w:val="2"/>
            <w:vAlign w:val="center"/>
          </w:tcPr>
          <w:p w14:paraId="4B36EF1F">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p>
        </w:tc>
        <w:tc>
          <w:tcPr>
            <w:tcW w:w="1110" w:type="dxa"/>
            <w:gridSpan w:val="2"/>
            <w:vAlign w:val="center"/>
          </w:tcPr>
          <w:p w14:paraId="5CF3140E">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p>
        </w:tc>
        <w:tc>
          <w:tcPr>
            <w:tcW w:w="1414" w:type="dxa"/>
            <w:vAlign w:val="center"/>
          </w:tcPr>
          <w:p w14:paraId="1CBA1A31">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p>
        </w:tc>
      </w:tr>
      <w:tr w14:paraId="192565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655" w:type="dxa"/>
            <w:vMerge w:val="continue"/>
            <w:vAlign w:val="center"/>
          </w:tcPr>
          <w:p w14:paraId="1A96BBAC">
            <w:pPr>
              <w:keepNext w:val="0"/>
              <w:keepLines w:val="0"/>
              <w:pageBreakBefore w:val="0"/>
              <w:kinsoku/>
              <w:wordWrap/>
              <w:overflowPunct/>
              <w:topLinePunct w:val="0"/>
              <w:bidi w:val="0"/>
              <w:jc w:val="center"/>
              <w:textAlignment w:val="auto"/>
              <w:rPr>
                <w:rFonts w:cs="仿宋" w:asciiTheme="majorEastAsia" w:hAnsiTheme="majorEastAsia" w:eastAsiaTheme="majorEastAsia"/>
                <w:b/>
                <w:kern w:val="0"/>
                <w:sz w:val="18"/>
                <w:szCs w:val="18"/>
              </w:rPr>
            </w:pPr>
          </w:p>
        </w:tc>
        <w:tc>
          <w:tcPr>
            <w:tcW w:w="1394" w:type="dxa"/>
            <w:gridSpan w:val="2"/>
            <w:tcBorders>
              <w:right w:val="single" w:color="auto" w:sz="4" w:space="0"/>
            </w:tcBorders>
            <w:vAlign w:val="center"/>
          </w:tcPr>
          <w:p w14:paraId="2AE7B17D">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p>
        </w:tc>
        <w:tc>
          <w:tcPr>
            <w:tcW w:w="1247" w:type="dxa"/>
            <w:tcBorders>
              <w:left w:val="single" w:color="auto" w:sz="4" w:space="0"/>
            </w:tcBorders>
            <w:vAlign w:val="center"/>
          </w:tcPr>
          <w:p w14:paraId="2C28E7C6">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p>
        </w:tc>
        <w:tc>
          <w:tcPr>
            <w:tcW w:w="2038" w:type="dxa"/>
            <w:gridSpan w:val="2"/>
            <w:vAlign w:val="center"/>
          </w:tcPr>
          <w:p w14:paraId="11341CEE">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p>
        </w:tc>
        <w:tc>
          <w:tcPr>
            <w:tcW w:w="2488" w:type="dxa"/>
            <w:gridSpan w:val="2"/>
            <w:vAlign w:val="center"/>
          </w:tcPr>
          <w:p w14:paraId="281CAEDB">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p>
        </w:tc>
        <w:tc>
          <w:tcPr>
            <w:tcW w:w="1110" w:type="dxa"/>
            <w:gridSpan w:val="2"/>
            <w:vAlign w:val="center"/>
          </w:tcPr>
          <w:p w14:paraId="55162F6A">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p>
        </w:tc>
        <w:tc>
          <w:tcPr>
            <w:tcW w:w="1414" w:type="dxa"/>
            <w:vAlign w:val="center"/>
          </w:tcPr>
          <w:p w14:paraId="44E2C5F5">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p>
        </w:tc>
      </w:tr>
      <w:tr w14:paraId="66C82B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655" w:type="dxa"/>
            <w:vMerge w:val="restart"/>
            <w:vAlign w:val="center"/>
          </w:tcPr>
          <w:p w14:paraId="01409DB7">
            <w:pPr>
              <w:keepNext w:val="0"/>
              <w:keepLines w:val="0"/>
              <w:pageBreakBefore w:val="0"/>
              <w:kinsoku/>
              <w:wordWrap/>
              <w:overflowPunct/>
              <w:topLinePunct w:val="0"/>
              <w:bidi w:val="0"/>
              <w:jc w:val="center"/>
              <w:textAlignment w:val="auto"/>
              <w:rPr>
                <w:rFonts w:cs="仿宋" w:asciiTheme="majorEastAsia" w:hAnsiTheme="majorEastAsia" w:eastAsiaTheme="majorEastAsia"/>
                <w:b/>
                <w:kern w:val="0"/>
                <w:sz w:val="18"/>
                <w:szCs w:val="18"/>
              </w:rPr>
            </w:pPr>
            <w:r>
              <w:rPr>
                <w:rFonts w:hint="eastAsia" w:cs="仿宋" w:asciiTheme="majorEastAsia" w:hAnsiTheme="majorEastAsia" w:eastAsiaTheme="majorEastAsia"/>
                <w:b/>
                <w:kern w:val="0"/>
                <w:sz w:val="18"/>
                <w:szCs w:val="18"/>
              </w:rPr>
              <w:t>工作情况</w:t>
            </w:r>
          </w:p>
        </w:tc>
        <w:tc>
          <w:tcPr>
            <w:tcW w:w="2641" w:type="dxa"/>
            <w:gridSpan w:val="3"/>
            <w:vAlign w:val="center"/>
          </w:tcPr>
          <w:p w14:paraId="37093EA0">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r>
              <w:rPr>
                <w:rFonts w:hint="eastAsia" w:cs="仿宋" w:asciiTheme="majorEastAsia" w:hAnsiTheme="majorEastAsia" w:eastAsiaTheme="majorEastAsia"/>
                <w:kern w:val="0"/>
                <w:sz w:val="18"/>
                <w:szCs w:val="18"/>
              </w:rPr>
              <w:t>工作时间</w:t>
            </w:r>
          </w:p>
        </w:tc>
        <w:tc>
          <w:tcPr>
            <w:tcW w:w="2038" w:type="dxa"/>
            <w:gridSpan w:val="2"/>
            <w:vAlign w:val="center"/>
          </w:tcPr>
          <w:p w14:paraId="45510BCF">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r>
              <w:rPr>
                <w:rFonts w:hint="eastAsia" w:cs="仿宋" w:asciiTheme="majorEastAsia" w:hAnsiTheme="majorEastAsia" w:eastAsiaTheme="majorEastAsia"/>
                <w:kern w:val="0"/>
                <w:sz w:val="18"/>
                <w:szCs w:val="18"/>
              </w:rPr>
              <w:t>单位名称</w:t>
            </w:r>
          </w:p>
        </w:tc>
        <w:tc>
          <w:tcPr>
            <w:tcW w:w="2488" w:type="dxa"/>
            <w:gridSpan w:val="2"/>
            <w:vAlign w:val="center"/>
          </w:tcPr>
          <w:p w14:paraId="4366D97E">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r>
              <w:rPr>
                <w:rFonts w:hint="eastAsia" w:cs="仿宋" w:asciiTheme="majorEastAsia" w:hAnsiTheme="majorEastAsia" w:eastAsiaTheme="majorEastAsia"/>
                <w:kern w:val="0"/>
                <w:sz w:val="18"/>
                <w:szCs w:val="18"/>
              </w:rPr>
              <w:t>单位级别</w:t>
            </w:r>
          </w:p>
        </w:tc>
        <w:tc>
          <w:tcPr>
            <w:tcW w:w="2524" w:type="dxa"/>
            <w:gridSpan w:val="3"/>
            <w:vAlign w:val="center"/>
          </w:tcPr>
          <w:p w14:paraId="130ACE9E">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r>
              <w:rPr>
                <w:rFonts w:hint="eastAsia" w:cs="仿宋" w:asciiTheme="majorEastAsia" w:hAnsiTheme="majorEastAsia" w:eastAsiaTheme="majorEastAsia"/>
                <w:kern w:val="0"/>
                <w:sz w:val="18"/>
                <w:szCs w:val="18"/>
              </w:rPr>
              <w:t>从事岗位</w:t>
            </w:r>
          </w:p>
        </w:tc>
      </w:tr>
      <w:tr w14:paraId="282798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655" w:type="dxa"/>
            <w:vMerge w:val="continue"/>
            <w:vAlign w:val="center"/>
          </w:tcPr>
          <w:p w14:paraId="572A173D">
            <w:pPr>
              <w:keepNext w:val="0"/>
              <w:keepLines w:val="0"/>
              <w:pageBreakBefore w:val="0"/>
              <w:kinsoku/>
              <w:wordWrap/>
              <w:overflowPunct/>
              <w:topLinePunct w:val="0"/>
              <w:bidi w:val="0"/>
              <w:jc w:val="center"/>
              <w:textAlignment w:val="auto"/>
              <w:rPr>
                <w:rFonts w:cs="仿宋" w:asciiTheme="majorEastAsia" w:hAnsiTheme="majorEastAsia" w:eastAsiaTheme="majorEastAsia"/>
                <w:b/>
                <w:kern w:val="0"/>
                <w:sz w:val="18"/>
                <w:szCs w:val="18"/>
              </w:rPr>
            </w:pPr>
          </w:p>
        </w:tc>
        <w:tc>
          <w:tcPr>
            <w:tcW w:w="2641" w:type="dxa"/>
            <w:gridSpan w:val="3"/>
            <w:vAlign w:val="center"/>
          </w:tcPr>
          <w:p w14:paraId="27CD776D">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p>
        </w:tc>
        <w:tc>
          <w:tcPr>
            <w:tcW w:w="2038" w:type="dxa"/>
            <w:gridSpan w:val="2"/>
            <w:vAlign w:val="center"/>
          </w:tcPr>
          <w:p w14:paraId="5B1986CE">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p>
        </w:tc>
        <w:tc>
          <w:tcPr>
            <w:tcW w:w="2488" w:type="dxa"/>
            <w:gridSpan w:val="2"/>
            <w:vAlign w:val="center"/>
          </w:tcPr>
          <w:p w14:paraId="531CF55A">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p>
        </w:tc>
        <w:tc>
          <w:tcPr>
            <w:tcW w:w="2524" w:type="dxa"/>
            <w:gridSpan w:val="3"/>
            <w:vAlign w:val="center"/>
          </w:tcPr>
          <w:p w14:paraId="2348F561">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p>
        </w:tc>
      </w:tr>
      <w:tr w14:paraId="5E34FF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655" w:type="dxa"/>
            <w:vMerge w:val="continue"/>
            <w:vAlign w:val="center"/>
          </w:tcPr>
          <w:p w14:paraId="14BBBB74">
            <w:pPr>
              <w:keepNext w:val="0"/>
              <w:keepLines w:val="0"/>
              <w:pageBreakBefore w:val="0"/>
              <w:kinsoku/>
              <w:wordWrap/>
              <w:overflowPunct/>
              <w:topLinePunct w:val="0"/>
              <w:bidi w:val="0"/>
              <w:jc w:val="center"/>
              <w:textAlignment w:val="auto"/>
              <w:rPr>
                <w:rFonts w:cs="仿宋" w:asciiTheme="majorEastAsia" w:hAnsiTheme="majorEastAsia" w:eastAsiaTheme="majorEastAsia"/>
                <w:b/>
                <w:kern w:val="0"/>
                <w:sz w:val="18"/>
                <w:szCs w:val="18"/>
              </w:rPr>
            </w:pPr>
          </w:p>
        </w:tc>
        <w:tc>
          <w:tcPr>
            <w:tcW w:w="2641" w:type="dxa"/>
            <w:gridSpan w:val="3"/>
            <w:vAlign w:val="center"/>
          </w:tcPr>
          <w:p w14:paraId="0A6337F4">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p>
        </w:tc>
        <w:tc>
          <w:tcPr>
            <w:tcW w:w="2038" w:type="dxa"/>
            <w:gridSpan w:val="2"/>
            <w:vAlign w:val="center"/>
          </w:tcPr>
          <w:p w14:paraId="78EE0E2F">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p>
        </w:tc>
        <w:tc>
          <w:tcPr>
            <w:tcW w:w="2488" w:type="dxa"/>
            <w:gridSpan w:val="2"/>
            <w:vAlign w:val="center"/>
          </w:tcPr>
          <w:p w14:paraId="4ACB2AE6">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p>
        </w:tc>
        <w:tc>
          <w:tcPr>
            <w:tcW w:w="2524" w:type="dxa"/>
            <w:gridSpan w:val="3"/>
            <w:vAlign w:val="center"/>
          </w:tcPr>
          <w:p w14:paraId="720A8CAC">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p>
        </w:tc>
      </w:tr>
      <w:tr w14:paraId="1DFC0E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655" w:type="dxa"/>
            <w:vMerge w:val="continue"/>
            <w:vAlign w:val="center"/>
          </w:tcPr>
          <w:p w14:paraId="692C539A">
            <w:pPr>
              <w:keepNext w:val="0"/>
              <w:keepLines w:val="0"/>
              <w:pageBreakBefore w:val="0"/>
              <w:kinsoku/>
              <w:wordWrap/>
              <w:overflowPunct/>
              <w:topLinePunct w:val="0"/>
              <w:bidi w:val="0"/>
              <w:jc w:val="center"/>
              <w:textAlignment w:val="auto"/>
              <w:rPr>
                <w:rFonts w:cs="仿宋" w:asciiTheme="majorEastAsia" w:hAnsiTheme="majorEastAsia" w:eastAsiaTheme="majorEastAsia"/>
                <w:b/>
                <w:kern w:val="0"/>
                <w:sz w:val="18"/>
                <w:szCs w:val="18"/>
              </w:rPr>
            </w:pPr>
          </w:p>
        </w:tc>
        <w:tc>
          <w:tcPr>
            <w:tcW w:w="2641" w:type="dxa"/>
            <w:gridSpan w:val="3"/>
            <w:vAlign w:val="center"/>
          </w:tcPr>
          <w:p w14:paraId="339BEC71">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p>
        </w:tc>
        <w:tc>
          <w:tcPr>
            <w:tcW w:w="2038" w:type="dxa"/>
            <w:gridSpan w:val="2"/>
            <w:vAlign w:val="center"/>
          </w:tcPr>
          <w:p w14:paraId="60E09CEB">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p>
        </w:tc>
        <w:tc>
          <w:tcPr>
            <w:tcW w:w="2488" w:type="dxa"/>
            <w:gridSpan w:val="2"/>
            <w:vAlign w:val="center"/>
          </w:tcPr>
          <w:p w14:paraId="0BAC5DC8">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p>
        </w:tc>
        <w:tc>
          <w:tcPr>
            <w:tcW w:w="2524" w:type="dxa"/>
            <w:gridSpan w:val="3"/>
            <w:vAlign w:val="center"/>
          </w:tcPr>
          <w:p w14:paraId="77ABB604">
            <w:pPr>
              <w:keepNext w:val="0"/>
              <w:keepLines w:val="0"/>
              <w:pageBreakBefore w:val="0"/>
              <w:kinsoku/>
              <w:wordWrap/>
              <w:overflowPunct/>
              <w:topLinePunct w:val="0"/>
              <w:bidi w:val="0"/>
              <w:jc w:val="center"/>
              <w:textAlignment w:val="auto"/>
              <w:rPr>
                <w:rFonts w:cs="仿宋" w:asciiTheme="majorEastAsia" w:hAnsiTheme="majorEastAsia" w:eastAsiaTheme="majorEastAsia"/>
                <w:kern w:val="0"/>
                <w:sz w:val="18"/>
                <w:szCs w:val="18"/>
              </w:rPr>
            </w:pPr>
          </w:p>
        </w:tc>
      </w:tr>
      <w:tr w14:paraId="1AD27E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62" w:hRule="atLeast"/>
          <w:jc w:val="center"/>
        </w:trPr>
        <w:tc>
          <w:tcPr>
            <w:tcW w:w="655" w:type="dxa"/>
            <w:vAlign w:val="center"/>
          </w:tcPr>
          <w:p w14:paraId="27074D91">
            <w:pPr>
              <w:keepNext w:val="0"/>
              <w:keepLines w:val="0"/>
              <w:pageBreakBefore w:val="0"/>
              <w:kinsoku/>
              <w:wordWrap/>
              <w:overflowPunct/>
              <w:topLinePunct w:val="0"/>
              <w:bidi w:val="0"/>
              <w:jc w:val="center"/>
              <w:textAlignment w:val="auto"/>
              <w:rPr>
                <w:rFonts w:cs="仿宋" w:asciiTheme="majorEastAsia" w:hAnsiTheme="majorEastAsia" w:eastAsiaTheme="majorEastAsia"/>
                <w:b/>
                <w:kern w:val="0"/>
                <w:sz w:val="18"/>
                <w:szCs w:val="18"/>
              </w:rPr>
            </w:pPr>
            <w:r>
              <w:rPr>
                <w:rFonts w:hint="eastAsia" w:cs="仿宋" w:asciiTheme="majorEastAsia" w:hAnsiTheme="majorEastAsia" w:eastAsiaTheme="majorEastAsia"/>
                <w:b/>
                <w:kern w:val="0"/>
                <w:sz w:val="18"/>
                <w:szCs w:val="18"/>
              </w:rPr>
              <w:t>个人承诺</w:t>
            </w:r>
          </w:p>
        </w:tc>
        <w:tc>
          <w:tcPr>
            <w:tcW w:w="9691" w:type="dxa"/>
            <w:gridSpan w:val="10"/>
            <w:vAlign w:val="center"/>
          </w:tcPr>
          <w:p w14:paraId="3163721C">
            <w:pPr>
              <w:keepNext w:val="0"/>
              <w:keepLines w:val="0"/>
              <w:pageBreakBefore w:val="0"/>
              <w:widowControl w:val="0"/>
              <w:kinsoku/>
              <w:wordWrap/>
              <w:overflowPunct/>
              <w:topLinePunct w:val="0"/>
              <w:autoSpaceDE/>
              <w:autoSpaceDN/>
              <w:bidi w:val="0"/>
              <w:adjustRightInd/>
              <w:snapToGrid/>
              <w:spacing w:line="360" w:lineRule="auto"/>
              <w:textAlignment w:val="auto"/>
              <w:rPr>
                <w:rFonts w:cs="仿宋" w:asciiTheme="majorEastAsia" w:hAnsiTheme="majorEastAsia" w:eastAsiaTheme="majorEastAsia"/>
                <w:b/>
                <w:kern w:val="0"/>
                <w:sz w:val="18"/>
                <w:szCs w:val="18"/>
              </w:rPr>
            </w:pPr>
            <w:r>
              <w:rPr>
                <w:rFonts w:hint="eastAsia" w:cs="仿宋" w:asciiTheme="majorEastAsia" w:hAnsiTheme="majorEastAsia" w:eastAsiaTheme="majorEastAsia"/>
                <w:b/>
                <w:kern w:val="0"/>
                <w:sz w:val="18"/>
                <w:szCs w:val="18"/>
              </w:rPr>
              <w:t>1、本人承诺以上信息真实可靠。</w:t>
            </w:r>
          </w:p>
          <w:p w14:paraId="08C20AE9">
            <w:pPr>
              <w:keepNext w:val="0"/>
              <w:keepLines w:val="0"/>
              <w:pageBreakBefore w:val="0"/>
              <w:widowControl w:val="0"/>
              <w:kinsoku/>
              <w:wordWrap/>
              <w:overflowPunct/>
              <w:topLinePunct w:val="0"/>
              <w:autoSpaceDE/>
              <w:autoSpaceDN/>
              <w:bidi w:val="0"/>
              <w:adjustRightInd/>
              <w:snapToGrid/>
              <w:spacing w:line="360" w:lineRule="auto"/>
              <w:textAlignment w:val="auto"/>
              <w:rPr>
                <w:rFonts w:cs="仿宋" w:asciiTheme="majorEastAsia" w:hAnsiTheme="majorEastAsia" w:eastAsiaTheme="majorEastAsia"/>
                <w:kern w:val="0"/>
                <w:sz w:val="18"/>
                <w:szCs w:val="18"/>
              </w:rPr>
            </w:pPr>
            <w:r>
              <w:rPr>
                <w:rFonts w:hint="eastAsia" w:cs="仿宋" w:asciiTheme="majorEastAsia" w:hAnsiTheme="majorEastAsia" w:eastAsiaTheme="majorEastAsia"/>
                <w:b/>
                <w:kern w:val="0"/>
                <w:sz w:val="18"/>
                <w:szCs w:val="18"/>
              </w:rPr>
              <w:t>2、本人自愿全程在无锡市第二人民医院接受住院医师规范化培训。</w:t>
            </w:r>
          </w:p>
          <w:p w14:paraId="244275AA">
            <w:pPr>
              <w:keepNext w:val="0"/>
              <w:keepLines w:val="0"/>
              <w:pageBreakBefore w:val="0"/>
              <w:widowControl w:val="0"/>
              <w:kinsoku/>
              <w:wordWrap/>
              <w:overflowPunct/>
              <w:topLinePunct w:val="0"/>
              <w:autoSpaceDE/>
              <w:autoSpaceDN/>
              <w:bidi w:val="0"/>
              <w:adjustRightInd/>
              <w:snapToGrid/>
              <w:spacing w:line="360" w:lineRule="auto"/>
              <w:textAlignment w:val="auto"/>
              <w:rPr>
                <w:rFonts w:cs="仿宋" w:asciiTheme="majorEastAsia" w:hAnsiTheme="majorEastAsia" w:eastAsiaTheme="majorEastAsia"/>
                <w:kern w:val="0"/>
                <w:sz w:val="18"/>
                <w:szCs w:val="18"/>
              </w:rPr>
            </w:pPr>
            <w:r>
              <w:rPr>
                <w:rFonts w:hint="eastAsia" w:cs="仿宋" w:asciiTheme="majorEastAsia" w:hAnsiTheme="majorEastAsia" w:eastAsiaTheme="majorEastAsia"/>
                <w:kern w:val="0"/>
                <w:sz w:val="18"/>
                <w:szCs w:val="18"/>
              </w:rPr>
              <w:t>本人签字：                                                             年   月   日</w:t>
            </w:r>
          </w:p>
        </w:tc>
      </w:tr>
      <w:tr w14:paraId="6E9752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62" w:hRule="atLeast"/>
          <w:jc w:val="center"/>
        </w:trPr>
        <w:tc>
          <w:tcPr>
            <w:tcW w:w="655" w:type="dxa"/>
            <w:vAlign w:val="center"/>
          </w:tcPr>
          <w:p w14:paraId="03946347">
            <w:pPr>
              <w:keepNext w:val="0"/>
              <w:keepLines w:val="0"/>
              <w:pageBreakBefore w:val="0"/>
              <w:kinsoku/>
              <w:wordWrap/>
              <w:overflowPunct/>
              <w:topLinePunct w:val="0"/>
              <w:bidi w:val="0"/>
              <w:jc w:val="center"/>
              <w:textAlignment w:val="auto"/>
              <w:rPr>
                <w:rFonts w:hint="eastAsia" w:cs="仿宋" w:asciiTheme="majorEastAsia" w:hAnsiTheme="majorEastAsia" w:eastAsiaTheme="majorEastAsia"/>
                <w:b/>
                <w:kern w:val="0"/>
                <w:sz w:val="18"/>
                <w:szCs w:val="18"/>
                <w:lang w:eastAsia="zh-CN"/>
              </w:rPr>
            </w:pPr>
            <w:r>
              <w:rPr>
                <w:rFonts w:hint="eastAsia" w:cs="仿宋" w:asciiTheme="majorEastAsia" w:hAnsiTheme="majorEastAsia" w:eastAsiaTheme="majorEastAsia"/>
                <w:b/>
                <w:kern w:val="0"/>
                <w:sz w:val="18"/>
                <w:szCs w:val="18"/>
              </w:rPr>
              <w:t>委派单位意见</w:t>
            </w:r>
          </w:p>
        </w:tc>
        <w:tc>
          <w:tcPr>
            <w:tcW w:w="9691" w:type="dxa"/>
            <w:gridSpan w:val="10"/>
            <w:vAlign w:val="center"/>
          </w:tcPr>
          <w:p w14:paraId="4DD843AD">
            <w:pPr>
              <w:keepNext w:val="0"/>
              <w:keepLines w:val="0"/>
              <w:pageBreakBefore w:val="0"/>
              <w:widowControl w:val="0"/>
              <w:kinsoku/>
              <w:wordWrap/>
              <w:overflowPunct/>
              <w:topLinePunct w:val="0"/>
              <w:autoSpaceDE/>
              <w:autoSpaceDN/>
              <w:bidi w:val="0"/>
              <w:adjustRightInd/>
              <w:snapToGrid/>
              <w:spacing w:line="360" w:lineRule="auto"/>
              <w:textAlignment w:val="auto"/>
              <w:rPr>
                <w:rFonts w:cs="仿宋" w:asciiTheme="majorEastAsia" w:hAnsiTheme="majorEastAsia" w:eastAsiaTheme="majorEastAsia"/>
                <w:b/>
                <w:kern w:val="0"/>
                <w:sz w:val="18"/>
                <w:szCs w:val="18"/>
              </w:rPr>
            </w:pPr>
            <w:r>
              <w:rPr>
                <w:rFonts w:hint="eastAsia" w:cs="仿宋" w:asciiTheme="majorEastAsia" w:hAnsiTheme="majorEastAsia" w:eastAsiaTheme="majorEastAsia"/>
                <w:b/>
                <w:kern w:val="0"/>
                <w:sz w:val="18"/>
                <w:szCs w:val="18"/>
              </w:rPr>
              <w:t>本单位同意委派该住院医师全程在无锡市第二人民医院接受住院医师规范化培训，并承诺不会因单位工作等原因将该学员调回，且在培训期间将接受培训基地的各项管理。</w:t>
            </w:r>
          </w:p>
          <w:p w14:paraId="7BFAE3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仿宋" w:asciiTheme="majorEastAsia" w:hAnsiTheme="majorEastAsia" w:eastAsiaTheme="majorEastAsia"/>
                <w:kern w:val="0"/>
                <w:sz w:val="18"/>
                <w:szCs w:val="18"/>
              </w:rPr>
            </w:pPr>
            <w:r>
              <w:rPr>
                <w:rFonts w:hint="eastAsia" w:cs="仿宋" w:asciiTheme="majorEastAsia" w:hAnsiTheme="majorEastAsia" w:eastAsiaTheme="majorEastAsia"/>
                <w:b/>
                <w:kern w:val="0"/>
                <w:sz w:val="18"/>
                <w:szCs w:val="18"/>
                <w:lang w:eastAsia="zh-CN"/>
              </w:rPr>
              <w:t>（社会化住院医师无需填写）</w:t>
            </w:r>
          </w:p>
          <w:p w14:paraId="12E7AB2E">
            <w:pPr>
              <w:keepNext w:val="0"/>
              <w:keepLines w:val="0"/>
              <w:pageBreakBefore w:val="0"/>
              <w:widowControl w:val="0"/>
              <w:kinsoku/>
              <w:wordWrap/>
              <w:overflowPunct/>
              <w:topLinePunct w:val="0"/>
              <w:autoSpaceDE/>
              <w:autoSpaceDN/>
              <w:bidi w:val="0"/>
              <w:adjustRightInd/>
              <w:snapToGrid/>
              <w:spacing w:line="360" w:lineRule="auto"/>
              <w:textAlignment w:val="auto"/>
              <w:rPr>
                <w:rFonts w:cs="仿宋" w:asciiTheme="majorEastAsia" w:hAnsiTheme="majorEastAsia" w:eastAsiaTheme="majorEastAsia"/>
                <w:b/>
                <w:kern w:val="0"/>
                <w:sz w:val="18"/>
                <w:szCs w:val="18"/>
              </w:rPr>
            </w:pPr>
            <w:r>
              <w:rPr>
                <w:rFonts w:hint="eastAsia" w:cs="仿宋" w:asciiTheme="majorEastAsia" w:hAnsiTheme="majorEastAsia" w:eastAsiaTheme="majorEastAsia"/>
                <w:kern w:val="0"/>
                <w:sz w:val="18"/>
                <w:szCs w:val="18"/>
              </w:rPr>
              <w:t xml:space="preserve">院长签字： </w:t>
            </w:r>
            <w:r>
              <w:rPr>
                <w:rFonts w:hint="eastAsia" w:cs="仿宋" w:asciiTheme="majorEastAsia" w:hAnsiTheme="majorEastAsia" w:eastAsiaTheme="majorEastAsia"/>
                <w:kern w:val="0"/>
                <w:sz w:val="18"/>
                <w:szCs w:val="18"/>
                <w:lang w:val="en-US" w:eastAsia="zh-CN"/>
              </w:rPr>
              <w:t xml:space="preserve">                        </w:t>
            </w:r>
            <w:r>
              <w:rPr>
                <w:rFonts w:hint="eastAsia" w:cs="仿宋" w:asciiTheme="majorEastAsia" w:hAnsiTheme="majorEastAsia" w:eastAsiaTheme="majorEastAsia"/>
                <w:kern w:val="0"/>
                <w:sz w:val="18"/>
                <w:szCs w:val="18"/>
              </w:rPr>
              <w:t xml:space="preserve"> 单位盖章：</w:t>
            </w:r>
            <w:r>
              <w:rPr>
                <w:rFonts w:hint="eastAsia" w:cs="仿宋" w:asciiTheme="majorEastAsia" w:hAnsiTheme="majorEastAsia" w:eastAsiaTheme="majorEastAsia"/>
                <w:kern w:val="0"/>
                <w:sz w:val="18"/>
                <w:szCs w:val="18"/>
                <w:lang w:val="en-US" w:eastAsia="zh-CN"/>
              </w:rPr>
              <w:t xml:space="preserve">                         </w:t>
            </w:r>
            <w:r>
              <w:rPr>
                <w:rFonts w:hint="eastAsia" w:cs="仿宋" w:asciiTheme="majorEastAsia" w:hAnsiTheme="majorEastAsia" w:eastAsiaTheme="majorEastAsia"/>
                <w:kern w:val="0"/>
                <w:sz w:val="18"/>
                <w:szCs w:val="18"/>
              </w:rPr>
              <w:t xml:space="preserve">年   月   日                                                                     </w:t>
            </w:r>
          </w:p>
        </w:tc>
      </w:tr>
    </w:tbl>
    <w:p w14:paraId="4A79D47B">
      <w:pPr>
        <w:keepNext w:val="0"/>
        <w:keepLines w:val="0"/>
        <w:pageBreakBefore w:val="0"/>
        <w:kinsoku/>
        <w:wordWrap/>
        <w:overflowPunct/>
        <w:topLinePunct w:val="0"/>
        <w:bidi w:val="0"/>
        <w:textAlignment w:val="auto"/>
        <w:rPr>
          <w:rFonts w:asciiTheme="majorEastAsia" w:hAnsiTheme="majorEastAsia" w:eastAsiaTheme="majorEastAsia"/>
          <w:sz w:val="28"/>
          <w:szCs w:val="28"/>
        </w:rPr>
        <w:sectPr>
          <w:pgSz w:w="11906" w:h="16838"/>
          <w:pgMar w:top="1440" w:right="1474" w:bottom="1276" w:left="1474" w:header="851" w:footer="992" w:gutter="0"/>
          <w:cols w:space="425" w:num="1"/>
          <w:docGrid w:type="lines" w:linePitch="312" w:charSpace="0"/>
        </w:sectPr>
      </w:pPr>
    </w:p>
    <w:p w14:paraId="3FF27F0B">
      <w:pPr>
        <w:keepNext w:val="0"/>
        <w:keepLines w:val="0"/>
        <w:pageBreakBefore w:val="0"/>
        <w:kinsoku/>
        <w:wordWrap/>
        <w:overflowPunct/>
        <w:topLinePunct w:val="0"/>
        <w:bidi w:val="0"/>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附件2：</w:t>
      </w:r>
    </w:p>
    <w:tbl>
      <w:tblPr>
        <w:tblStyle w:val="6"/>
        <w:tblW w:w="14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1"/>
        <w:gridCol w:w="993"/>
        <w:gridCol w:w="801"/>
        <w:gridCol w:w="801"/>
        <w:gridCol w:w="801"/>
        <w:gridCol w:w="801"/>
        <w:gridCol w:w="801"/>
        <w:gridCol w:w="801"/>
        <w:gridCol w:w="801"/>
        <w:gridCol w:w="801"/>
        <w:gridCol w:w="801"/>
        <w:gridCol w:w="801"/>
        <w:gridCol w:w="801"/>
        <w:gridCol w:w="801"/>
        <w:gridCol w:w="801"/>
        <w:gridCol w:w="801"/>
        <w:gridCol w:w="801"/>
        <w:gridCol w:w="811"/>
      </w:tblGrid>
      <w:tr w14:paraId="2DC27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4" w:hRule="atLeast"/>
        </w:trPr>
        <w:tc>
          <w:tcPr>
            <w:tcW w:w="14620" w:type="dxa"/>
            <w:gridSpan w:val="18"/>
            <w:tcBorders>
              <w:top w:val="nil"/>
              <w:left w:val="nil"/>
              <w:bottom w:val="nil"/>
              <w:right w:val="nil"/>
            </w:tcBorders>
            <w:shd w:val="clear" w:color="auto" w:fill="auto"/>
            <w:vAlign w:val="center"/>
          </w:tcPr>
          <w:p w14:paraId="784522C0">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2025年单位委培住院医师规范化培训学员报名汇总表</w:t>
            </w:r>
          </w:p>
          <w:p w14:paraId="594CF2B7">
            <w:pPr>
              <w:keepNext w:val="0"/>
              <w:keepLines w:val="0"/>
              <w:widowControl/>
              <w:suppressLineNumbers w:val="0"/>
              <w:jc w:val="left"/>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单位公章：</w:t>
            </w:r>
          </w:p>
        </w:tc>
      </w:tr>
      <w:tr w14:paraId="71AE6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4" w:hRule="atLeast"/>
        </w:trPr>
        <w:tc>
          <w:tcPr>
            <w:tcW w:w="801" w:type="dxa"/>
            <w:tcBorders>
              <w:top w:val="single" w:color="auto" w:sz="4" w:space="0"/>
              <w:left w:val="single" w:color="000000" w:sz="4" w:space="0"/>
              <w:bottom w:val="single" w:color="000000" w:sz="4" w:space="0"/>
              <w:right w:val="single" w:color="000000" w:sz="4" w:space="0"/>
            </w:tcBorders>
            <w:shd w:val="clear" w:color="auto" w:fill="auto"/>
            <w:vAlign w:val="center"/>
          </w:tcPr>
          <w:p w14:paraId="2AE21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D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E6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姓名</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2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性别</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C7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身份证号码</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2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电话</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1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报考培训专业</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F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工作年月</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0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入单位年月</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3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有无三级医院工作经历</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24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学历</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7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学历获得时间</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5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学位</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1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学位获得时间</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6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学位性质</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3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是否有执业证</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02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执业范围</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A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拟培训年限</w:t>
            </w:r>
          </w:p>
        </w:tc>
      </w:tr>
      <w:tr w14:paraId="0841C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2"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1EE1">
            <w:pPr>
              <w:jc w:val="center"/>
              <w:rPr>
                <w:rFonts w:hint="eastAsia" w:ascii="宋体" w:hAnsi="宋体" w:eastAsia="宋体" w:cs="宋体"/>
                <w:i w:val="0"/>
                <w:iCs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8B72">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6978">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48C69">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CBCE">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3C798">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87D4">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89A2">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FBF1">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EFAF">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37D7">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9486">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281D">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1063F">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20AC">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B3CB">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FD11">
            <w:pPr>
              <w:jc w:val="center"/>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844E">
            <w:pPr>
              <w:jc w:val="center"/>
              <w:rPr>
                <w:rFonts w:hint="eastAsia" w:ascii="宋体" w:hAnsi="宋体" w:eastAsia="宋体" w:cs="宋体"/>
                <w:i w:val="0"/>
                <w:iCs w:val="0"/>
                <w:color w:val="000000"/>
                <w:sz w:val="20"/>
                <w:szCs w:val="20"/>
                <w:u w:val="none"/>
              </w:rPr>
            </w:pPr>
          </w:p>
        </w:tc>
      </w:tr>
      <w:tr w14:paraId="5A6A3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2"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677C">
            <w:pPr>
              <w:jc w:val="center"/>
              <w:rPr>
                <w:rFonts w:hint="eastAsia" w:ascii="宋体" w:hAnsi="宋体" w:eastAsia="宋体" w:cs="宋体"/>
                <w:i w:val="0"/>
                <w:iCs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6525">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0809">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D816">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C349">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A8DB">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627E">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BD1E">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CBB3">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C1A9">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B2C1">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84C3">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6BF8">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EB51">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7706">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E18A">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BBA2">
            <w:pPr>
              <w:jc w:val="center"/>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FF08">
            <w:pPr>
              <w:jc w:val="center"/>
              <w:rPr>
                <w:rFonts w:hint="eastAsia" w:ascii="宋体" w:hAnsi="宋体" w:eastAsia="宋体" w:cs="宋体"/>
                <w:i w:val="0"/>
                <w:iCs w:val="0"/>
                <w:color w:val="000000"/>
                <w:sz w:val="20"/>
                <w:szCs w:val="20"/>
                <w:u w:val="none"/>
              </w:rPr>
            </w:pPr>
          </w:p>
        </w:tc>
      </w:tr>
      <w:tr w14:paraId="1A733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9"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B27A">
            <w:pPr>
              <w:jc w:val="center"/>
              <w:rPr>
                <w:rFonts w:hint="eastAsia" w:ascii="宋体" w:hAnsi="宋体" w:eastAsia="宋体" w:cs="宋体"/>
                <w:i w:val="0"/>
                <w:iCs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1019">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A24D">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6CA8">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FD2E">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BA6E">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84CB">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735F">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C2D5">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F331">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3383">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E8CC3">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CB39">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012AB">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DC66">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477E">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CF9B">
            <w:pPr>
              <w:jc w:val="center"/>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6708">
            <w:pPr>
              <w:jc w:val="center"/>
              <w:rPr>
                <w:rFonts w:hint="eastAsia" w:ascii="宋体" w:hAnsi="宋体" w:eastAsia="宋体" w:cs="宋体"/>
                <w:i w:val="0"/>
                <w:iCs w:val="0"/>
                <w:color w:val="000000"/>
                <w:sz w:val="20"/>
                <w:szCs w:val="20"/>
                <w:u w:val="none"/>
              </w:rPr>
            </w:pPr>
          </w:p>
        </w:tc>
      </w:tr>
      <w:tr w14:paraId="5BC40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9"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600A">
            <w:pPr>
              <w:jc w:val="center"/>
              <w:rPr>
                <w:rFonts w:hint="eastAsia" w:ascii="宋体" w:hAnsi="宋体" w:eastAsia="宋体" w:cs="宋体"/>
                <w:i w:val="0"/>
                <w:iCs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E976">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2CB1">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807F">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88AE">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02E9">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DD1E">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EA0D">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A18F">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C10E">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CB78B">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91F1">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4C28">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36C8">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9252">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6ACE">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4677">
            <w:pPr>
              <w:jc w:val="center"/>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20A8">
            <w:pPr>
              <w:jc w:val="center"/>
              <w:rPr>
                <w:rFonts w:hint="eastAsia" w:ascii="宋体" w:hAnsi="宋体" w:eastAsia="宋体" w:cs="宋体"/>
                <w:i w:val="0"/>
                <w:iCs w:val="0"/>
                <w:color w:val="000000"/>
                <w:sz w:val="20"/>
                <w:szCs w:val="20"/>
                <w:u w:val="none"/>
              </w:rPr>
            </w:pPr>
          </w:p>
        </w:tc>
      </w:tr>
      <w:tr w14:paraId="6CF67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9"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4473">
            <w:pPr>
              <w:jc w:val="center"/>
              <w:rPr>
                <w:rFonts w:hint="eastAsia" w:ascii="宋体" w:hAnsi="宋体" w:eastAsia="宋体" w:cs="宋体"/>
                <w:i w:val="0"/>
                <w:iCs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15422">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61B8">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3669">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D0EF">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720D">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DE68">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A44F">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B86E">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C520">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3B52">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AF99">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E157">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58C9">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430CE">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B9171">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8AAF">
            <w:pPr>
              <w:jc w:val="center"/>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DBDB">
            <w:pPr>
              <w:jc w:val="center"/>
              <w:rPr>
                <w:rFonts w:hint="eastAsia" w:ascii="宋体" w:hAnsi="宋体" w:eastAsia="宋体" w:cs="宋体"/>
                <w:i w:val="0"/>
                <w:iCs w:val="0"/>
                <w:color w:val="000000"/>
                <w:sz w:val="20"/>
                <w:szCs w:val="20"/>
                <w:u w:val="none"/>
              </w:rPr>
            </w:pPr>
          </w:p>
        </w:tc>
      </w:tr>
    </w:tbl>
    <w:p w14:paraId="0EC210F6">
      <w:pPr>
        <w:tabs>
          <w:tab w:val="left" w:pos="1554"/>
        </w:tabs>
        <w:bidi w:val="0"/>
        <w:jc w:val="left"/>
        <w:rPr>
          <w:lang w:val="en-US" w:eastAsia="zh-CN"/>
        </w:rPr>
      </w:pPr>
      <w:bookmarkStart w:id="0" w:name="_GoBack"/>
      <w:bookmarkEnd w:id="0"/>
    </w:p>
    <w:sectPr>
      <w:pgSz w:w="16838" w:h="11906" w:orient="landscape"/>
      <w:pgMar w:top="1474" w:right="1440" w:bottom="1474"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hjOGNlMWZlYzFiYmIwZGMzMzhmOGY5ZDllY2Y0YzUifQ=="/>
  </w:docVars>
  <w:rsids>
    <w:rsidRoot w:val="0099651E"/>
    <w:rsid w:val="00002BCE"/>
    <w:rsid w:val="00093639"/>
    <w:rsid w:val="00096351"/>
    <w:rsid w:val="000B01CE"/>
    <w:rsid w:val="000E25E2"/>
    <w:rsid w:val="00102AB6"/>
    <w:rsid w:val="00111A54"/>
    <w:rsid w:val="00134BCE"/>
    <w:rsid w:val="00180D2F"/>
    <w:rsid w:val="0018457F"/>
    <w:rsid w:val="001A3586"/>
    <w:rsid w:val="001C7784"/>
    <w:rsid w:val="001F0C4C"/>
    <w:rsid w:val="00260E91"/>
    <w:rsid w:val="00260F59"/>
    <w:rsid w:val="002871A4"/>
    <w:rsid w:val="002A5AD1"/>
    <w:rsid w:val="002D0110"/>
    <w:rsid w:val="002D56F2"/>
    <w:rsid w:val="00327BC7"/>
    <w:rsid w:val="00364171"/>
    <w:rsid w:val="00395A24"/>
    <w:rsid w:val="003A65FA"/>
    <w:rsid w:val="003B0B78"/>
    <w:rsid w:val="003B30C4"/>
    <w:rsid w:val="003D3598"/>
    <w:rsid w:val="003E3471"/>
    <w:rsid w:val="003E3E22"/>
    <w:rsid w:val="00421A31"/>
    <w:rsid w:val="00440037"/>
    <w:rsid w:val="00442A8D"/>
    <w:rsid w:val="00452705"/>
    <w:rsid w:val="004550E2"/>
    <w:rsid w:val="00494269"/>
    <w:rsid w:val="004A4A0D"/>
    <w:rsid w:val="004C6B3C"/>
    <w:rsid w:val="004D19D5"/>
    <w:rsid w:val="0052480F"/>
    <w:rsid w:val="005304BF"/>
    <w:rsid w:val="00531A63"/>
    <w:rsid w:val="0058369F"/>
    <w:rsid w:val="00586D6F"/>
    <w:rsid w:val="00594281"/>
    <w:rsid w:val="005C4AAD"/>
    <w:rsid w:val="00601E27"/>
    <w:rsid w:val="006020CC"/>
    <w:rsid w:val="0062603C"/>
    <w:rsid w:val="00642B59"/>
    <w:rsid w:val="0066139F"/>
    <w:rsid w:val="006A3EF6"/>
    <w:rsid w:val="006A46EB"/>
    <w:rsid w:val="00702352"/>
    <w:rsid w:val="00711429"/>
    <w:rsid w:val="007331BC"/>
    <w:rsid w:val="00746667"/>
    <w:rsid w:val="00751D44"/>
    <w:rsid w:val="0079549D"/>
    <w:rsid w:val="007A0007"/>
    <w:rsid w:val="007D3006"/>
    <w:rsid w:val="007F5D8E"/>
    <w:rsid w:val="0085685B"/>
    <w:rsid w:val="008751A0"/>
    <w:rsid w:val="008B0D5B"/>
    <w:rsid w:val="008B0DA9"/>
    <w:rsid w:val="008D2238"/>
    <w:rsid w:val="008D4388"/>
    <w:rsid w:val="008E2DE0"/>
    <w:rsid w:val="008E2E0D"/>
    <w:rsid w:val="008E5EC8"/>
    <w:rsid w:val="00912235"/>
    <w:rsid w:val="00924691"/>
    <w:rsid w:val="00926F95"/>
    <w:rsid w:val="0092793E"/>
    <w:rsid w:val="00942C8B"/>
    <w:rsid w:val="00953425"/>
    <w:rsid w:val="00976AAD"/>
    <w:rsid w:val="0099272A"/>
    <w:rsid w:val="0099651E"/>
    <w:rsid w:val="009B3725"/>
    <w:rsid w:val="009D381B"/>
    <w:rsid w:val="00A27320"/>
    <w:rsid w:val="00A31DF6"/>
    <w:rsid w:val="00A350BF"/>
    <w:rsid w:val="00A71FD6"/>
    <w:rsid w:val="00A77DD8"/>
    <w:rsid w:val="00A77EDD"/>
    <w:rsid w:val="00A976DD"/>
    <w:rsid w:val="00AA1287"/>
    <w:rsid w:val="00B1380E"/>
    <w:rsid w:val="00B1673D"/>
    <w:rsid w:val="00B2461C"/>
    <w:rsid w:val="00B32498"/>
    <w:rsid w:val="00B41273"/>
    <w:rsid w:val="00B453DF"/>
    <w:rsid w:val="00B63911"/>
    <w:rsid w:val="00B80D97"/>
    <w:rsid w:val="00BA3699"/>
    <w:rsid w:val="00BA4308"/>
    <w:rsid w:val="00BC3F28"/>
    <w:rsid w:val="00BC6CFE"/>
    <w:rsid w:val="00BF51C9"/>
    <w:rsid w:val="00C82F27"/>
    <w:rsid w:val="00C95714"/>
    <w:rsid w:val="00CA43EF"/>
    <w:rsid w:val="00CB7564"/>
    <w:rsid w:val="00CB7C57"/>
    <w:rsid w:val="00CC33C9"/>
    <w:rsid w:val="00CD7C53"/>
    <w:rsid w:val="00CE417F"/>
    <w:rsid w:val="00CE4CE2"/>
    <w:rsid w:val="00D232DE"/>
    <w:rsid w:val="00D244C2"/>
    <w:rsid w:val="00D54F2F"/>
    <w:rsid w:val="00D56F68"/>
    <w:rsid w:val="00D71650"/>
    <w:rsid w:val="00D7572E"/>
    <w:rsid w:val="00D836D9"/>
    <w:rsid w:val="00DA6F35"/>
    <w:rsid w:val="00DC01A5"/>
    <w:rsid w:val="00DD6680"/>
    <w:rsid w:val="00DE4BB0"/>
    <w:rsid w:val="00DE64DF"/>
    <w:rsid w:val="00E21CB3"/>
    <w:rsid w:val="00E407D0"/>
    <w:rsid w:val="00E6101E"/>
    <w:rsid w:val="00E75F15"/>
    <w:rsid w:val="00E765FA"/>
    <w:rsid w:val="00EB7443"/>
    <w:rsid w:val="00EC3888"/>
    <w:rsid w:val="00ED37B8"/>
    <w:rsid w:val="00ED5AD2"/>
    <w:rsid w:val="00EE4149"/>
    <w:rsid w:val="00EE448C"/>
    <w:rsid w:val="00F32947"/>
    <w:rsid w:val="00F40D76"/>
    <w:rsid w:val="00F4777F"/>
    <w:rsid w:val="00F66E6F"/>
    <w:rsid w:val="00F743AD"/>
    <w:rsid w:val="00F92008"/>
    <w:rsid w:val="00FA320D"/>
    <w:rsid w:val="00FA3E9E"/>
    <w:rsid w:val="00FD6A1A"/>
    <w:rsid w:val="00FD6F61"/>
    <w:rsid w:val="00FF0DE1"/>
    <w:rsid w:val="00FF1D21"/>
    <w:rsid w:val="08980253"/>
    <w:rsid w:val="0DD2557E"/>
    <w:rsid w:val="12D8521A"/>
    <w:rsid w:val="1B904FA6"/>
    <w:rsid w:val="1F9D432F"/>
    <w:rsid w:val="354917AF"/>
    <w:rsid w:val="3D0077BF"/>
    <w:rsid w:val="3FDB01EB"/>
    <w:rsid w:val="45BA7F3C"/>
    <w:rsid w:val="464B5112"/>
    <w:rsid w:val="465C64D5"/>
    <w:rsid w:val="51DB52D4"/>
    <w:rsid w:val="54BD60BA"/>
    <w:rsid w:val="63581ACF"/>
    <w:rsid w:val="64D70784"/>
    <w:rsid w:val="6C767045"/>
    <w:rsid w:val="6D6D44CF"/>
    <w:rsid w:val="783634D1"/>
    <w:rsid w:val="7FEB26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ht1"/>
    <w:basedOn w:val="8"/>
    <w:qFormat/>
    <w:uiPriority w:val="0"/>
    <w:rPr>
      <w:rFonts w:ascii="黑体" w:eastAsia="黑体"/>
      <w:b/>
      <w:bCs/>
    </w:rPr>
  </w:style>
  <w:style w:type="character" w:customStyle="1" w:styleId="14">
    <w:name w:val="日期 Char"/>
    <w:basedOn w:val="8"/>
    <w:link w:val="2"/>
    <w:semiHidden/>
    <w:qFormat/>
    <w:uiPriority w:val="99"/>
  </w:style>
  <w:style w:type="character" w:customStyle="1" w:styleId="15">
    <w:name w:val="apple-converted-space"/>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4832C-2E79-4051-A980-083FAC9A7C1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498</Words>
  <Characters>501</Characters>
  <Lines>24</Lines>
  <Paragraphs>6</Paragraphs>
  <TotalTime>32</TotalTime>
  <ScaleCrop>false</ScaleCrop>
  <LinksUpToDate>false</LinksUpToDate>
  <CharactersWithSpaces>716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2021-06-08T08:01:00Z</dcterms:created>
  <dc:creator>系统管理员</dc:creator>
  <cp:lastModifiedBy>平平</cp:lastModifiedBy>
  <cp:lastPrinted>2022-06-09T06:07:00Z</cp:lastPrinted>
  <dcterms:modified xsi:type="dcterms:W3CDTF">2025-05-21T23:55:16Z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DB86E58BC385417B92800AAF16E7D223</vt:lpwstr>
  </property>
  <property fmtid="{D5CDD505-2E9C-101B-9397-08002B2CF9AE}" pid="4" name="KSOTemplateDocerSaveRecord">
    <vt:lpwstr>eyJoZGlkIjoiYjc4YzllNDY2ZTE4ODVkOThhNTU2ZDQ3MmRkNmExNDIiLCJ1c2VySWQiOiI2NTAxMTcxMDAifQ==</vt:lpwstr>
  </property>
</Properties>
</file>